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07" w:rsidRDefault="00884507" w:rsidP="00884507">
      <w:pPr>
        <w:spacing w:after="0" w:line="330" w:lineRule="atLeast"/>
        <w:jc w:val="center"/>
        <w:rPr>
          <w:rFonts w:ascii="Arial" w:eastAsia="Times New Roman" w:hAnsi="Arial" w:cs="Arial"/>
          <w:color w:val="3E6B8C"/>
          <w:kern w:val="36"/>
          <w:sz w:val="36"/>
          <w:szCs w:val="36"/>
          <w:lang w:val="en-US" w:eastAsia="ru-RU"/>
        </w:rPr>
      </w:pPr>
    </w:p>
    <w:p w:rsidR="00884507" w:rsidRPr="00884507" w:rsidRDefault="00884507" w:rsidP="00884507">
      <w:pPr>
        <w:spacing w:after="0" w:line="330" w:lineRule="atLeast"/>
        <w:jc w:val="center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</w:t>
      </w:r>
      <w:r w:rsidRPr="00884507">
        <w:rPr>
          <w:rFonts w:ascii="Times New Roman" w:eastAsia="Times New Roman" w:hAnsi="Times New Roman" w:cs="Times New Roman"/>
          <w:b/>
          <w:bCs/>
          <w:color w:val="1C2F3E"/>
          <w:sz w:val="27"/>
          <w:szCs w:val="27"/>
          <w:bdr w:val="none" w:sz="0" w:space="0" w:color="auto" w:frame="1"/>
          <w:lang w:eastAsia="ru-RU"/>
        </w:rPr>
        <w:t>АНАЛИТИЧЕСКАЯ СПРАВКА</w:t>
      </w:r>
    </w:p>
    <w:p w:rsidR="00884507" w:rsidRPr="00884507" w:rsidRDefault="00884507" w:rsidP="00884507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1C2F3E"/>
          <w:sz w:val="27"/>
          <w:szCs w:val="27"/>
          <w:bdr w:val="none" w:sz="0" w:space="0" w:color="auto" w:frame="1"/>
          <w:lang w:eastAsia="ru-RU"/>
        </w:rPr>
      </w:pPr>
      <w:r w:rsidRPr="00884507">
        <w:rPr>
          <w:rFonts w:ascii="Times New Roman" w:eastAsia="Times New Roman" w:hAnsi="Times New Roman" w:cs="Times New Roman"/>
          <w:b/>
          <w:bCs/>
          <w:color w:val="1C2F3E"/>
          <w:sz w:val="27"/>
          <w:szCs w:val="27"/>
          <w:bdr w:val="none" w:sz="0" w:space="0" w:color="auto" w:frame="1"/>
          <w:lang w:eastAsia="ru-RU"/>
        </w:rPr>
        <w:t xml:space="preserve">ПО РЕЗУЛЬТАТАМ ВХОДНОГО КОНТРОЛЯ </w:t>
      </w:r>
    </w:p>
    <w:p w:rsidR="00884507" w:rsidRPr="00884507" w:rsidRDefault="00884507" w:rsidP="0088450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1C2F3E"/>
          <w:sz w:val="28"/>
          <w:szCs w:val="28"/>
          <w:lang w:eastAsia="ru-RU"/>
        </w:rPr>
      </w:pPr>
      <w:r w:rsidRPr="00884507"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  <w:lang w:eastAsia="ru-RU"/>
        </w:rPr>
        <w:t xml:space="preserve">ОБУЧАЮЩИХСЯ  </w:t>
      </w:r>
      <w:r w:rsidRPr="00E12244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1</w:t>
      </w:r>
      <w:r w:rsidRPr="00884507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,5,10 классов</w:t>
      </w:r>
    </w:p>
    <w:p w:rsidR="00884507" w:rsidRPr="00884507" w:rsidRDefault="00E12244" w:rsidP="00884507">
      <w:pPr>
        <w:spacing w:after="0" w:line="330" w:lineRule="atLeast"/>
        <w:jc w:val="center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7"/>
          <w:szCs w:val="27"/>
          <w:bdr w:val="none" w:sz="0" w:space="0" w:color="auto" w:frame="1"/>
          <w:lang w:eastAsia="ru-RU"/>
        </w:rPr>
        <w:t>202</w:t>
      </w:r>
      <w:r w:rsidRPr="00E12244">
        <w:rPr>
          <w:rFonts w:ascii="Times New Roman" w:eastAsia="Times New Roman" w:hAnsi="Times New Roman" w:cs="Times New Roman"/>
          <w:b/>
          <w:bCs/>
          <w:color w:val="1C2F3E"/>
          <w:sz w:val="27"/>
          <w:szCs w:val="27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1C2F3E"/>
          <w:sz w:val="27"/>
          <w:szCs w:val="27"/>
          <w:bdr w:val="none" w:sz="0" w:space="0" w:color="auto" w:frame="1"/>
          <w:lang w:eastAsia="ru-RU"/>
        </w:rPr>
        <w:t>-202</w:t>
      </w:r>
      <w:r w:rsidRPr="00E12244">
        <w:rPr>
          <w:rFonts w:ascii="Times New Roman" w:eastAsia="Times New Roman" w:hAnsi="Times New Roman" w:cs="Times New Roman"/>
          <w:b/>
          <w:bCs/>
          <w:color w:val="1C2F3E"/>
          <w:sz w:val="27"/>
          <w:szCs w:val="27"/>
          <w:bdr w:val="none" w:sz="0" w:space="0" w:color="auto" w:frame="1"/>
          <w:lang w:eastAsia="ru-RU"/>
        </w:rPr>
        <w:t>4</w:t>
      </w:r>
      <w:r w:rsidR="00884507" w:rsidRPr="00884507">
        <w:rPr>
          <w:rFonts w:ascii="Times New Roman" w:eastAsia="Times New Roman" w:hAnsi="Times New Roman" w:cs="Times New Roman"/>
          <w:b/>
          <w:bCs/>
          <w:color w:val="1C2F3E"/>
          <w:sz w:val="27"/>
          <w:szCs w:val="27"/>
          <w:bdr w:val="none" w:sz="0" w:space="0" w:color="auto" w:frame="1"/>
          <w:lang w:eastAsia="ru-RU"/>
        </w:rPr>
        <w:t xml:space="preserve"> УЧЕБНОГО ГОДА</w:t>
      </w:r>
    </w:p>
    <w:p w:rsidR="00884507" w:rsidRPr="00884507" w:rsidRDefault="00884507" w:rsidP="00884507">
      <w:pPr>
        <w:spacing w:after="0" w:line="330" w:lineRule="atLeast"/>
        <w:jc w:val="center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b/>
          <w:bCs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E12244" w:rsidRPr="00E12244" w:rsidRDefault="00884507" w:rsidP="00884507">
      <w:pPr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1C2F3E"/>
          <w:sz w:val="27"/>
          <w:szCs w:val="27"/>
          <w:u w:val="single"/>
          <w:bdr w:val="none" w:sz="0" w:space="0" w:color="auto" w:frame="1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u w:val="single"/>
          <w:bdr w:val="none" w:sz="0" w:space="0" w:color="auto" w:frame="1"/>
          <w:lang w:eastAsia="ru-RU"/>
        </w:rPr>
        <w:t>Цель контроля:</w:t>
      </w:r>
      <w:r w:rsidR="00E12244" w:rsidRPr="00E12244">
        <w:rPr>
          <w:rFonts w:ascii="Times New Roman" w:eastAsia="Times New Roman" w:hAnsi="Times New Roman" w:cs="Times New Roman"/>
          <w:color w:val="1C2F3E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p w:rsidR="00884507" w:rsidRPr="00884507" w:rsidRDefault="00884507" w:rsidP="00884507">
      <w:pPr>
        <w:spacing w:after="0" w:line="252" w:lineRule="atLeast"/>
        <w:ind w:firstLine="360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проведена проверка уровня предметных достижений обучающихся</w:t>
      </w:r>
      <w:r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1- 5-10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классов по предметам учебного плана (входной контроль).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В рамках контроля состояния преподавания предметов и выполнения обязательного минимума содержания образования были проведены входные контрольные работы по ма</w:t>
      </w:r>
      <w:r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тематике и русскому языку в 5-10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классах.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Входной контроль знаний, обучающихся является частью </w:t>
      </w:r>
      <w:proofErr w:type="spell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внутришкольного</w:t>
      </w:r>
      <w:proofErr w:type="spellEnd"/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контроля и предназначен для определения уровня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знаниях</w:t>
      </w:r>
      <w:proofErr w:type="gram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обучающихся с целью организации работы по ликвидации этих пробелов. В ходе диагностики были поставлены следующие задачи: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1) определить </w:t>
      </w:r>
      <w:proofErr w:type="gram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общий</w:t>
      </w:r>
      <w:proofErr w:type="gram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% успеваемости и % качества по результатам контрольных работ;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2) выявить классы, в которых наблюдается минимальный процент качества и успеваемости по предметам;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3) выявить классы, в которых наблюдается максимальный процент качества и успеваемости по предметам;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4) определить причины недостаточного усвоения ранее изученного материала.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На выполнение диагностической работы во всех классах отводился один урок. Результаты контроля представлены в таблицах.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285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u w:val="single"/>
          <w:bdr w:val="none" w:sz="0" w:space="0" w:color="auto" w:frame="1"/>
          <w:lang w:eastAsia="ru-RU"/>
        </w:rPr>
        <w:t>Время контроля:</w:t>
      </w:r>
      <w:r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с25 по 29 сентября 2023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г.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u w:val="single"/>
          <w:bdr w:val="none" w:sz="0" w:space="0" w:color="auto" w:frame="1"/>
          <w:lang w:eastAsia="ru-RU"/>
        </w:rPr>
        <w:t>Мероприятия контроля: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проведены входные контрольные работы по р</w:t>
      </w:r>
      <w:r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усскому языку, математике в 5-10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классах.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Контрольные работы проверены и проанализированы учителями-предметниками.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u w:val="single"/>
          <w:bdr w:val="none" w:sz="0" w:space="0" w:color="auto" w:frame="1"/>
          <w:lang w:eastAsia="ru-RU"/>
        </w:rPr>
        <w:t>Результаты контроля: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Контрольные работы проведены по графику, проверены и проанализированы учителями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своевременно.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Анализ результатов и основных ошибок поз</w:t>
      </w:r>
      <w:r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воляет сделать следующие выводы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b/>
          <w:bCs/>
          <w:i/>
          <w:iCs/>
          <w:color w:val="1C2F3E"/>
          <w:sz w:val="27"/>
          <w:szCs w:val="27"/>
          <w:bdr w:val="none" w:sz="0" w:space="0" w:color="auto" w:frame="1"/>
          <w:lang w:eastAsia="ru-RU"/>
        </w:rPr>
        <w:t>Русский язык</w:t>
      </w:r>
    </w:p>
    <w:tbl>
      <w:tblPr>
        <w:tblW w:w="111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637"/>
        <w:gridCol w:w="850"/>
        <w:gridCol w:w="851"/>
        <w:gridCol w:w="617"/>
        <w:gridCol w:w="750"/>
        <w:gridCol w:w="750"/>
        <w:gridCol w:w="750"/>
        <w:gridCol w:w="1102"/>
        <w:gridCol w:w="1409"/>
      </w:tblGrid>
      <w:tr w:rsidR="00884507" w:rsidRPr="00884507" w:rsidTr="00FE0429">
        <w:trPr>
          <w:trHeight w:val="1816"/>
        </w:trPr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color w:val="1C2F3E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2F3E"/>
                <w:bdr w:val="none" w:sz="0" w:space="0" w:color="auto" w:frame="1"/>
                <w:lang w:eastAsia="ru-RU"/>
              </w:rPr>
              <w:t>ФИО учителя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color w:val="1C2F3E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2F3E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color w:val="1C2F3E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2F3E"/>
                <w:bdr w:val="none" w:sz="0" w:space="0" w:color="auto" w:frame="1"/>
                <w:lang w:eastAsia="ru-RU"/>
              </w:rPr>
              <w:t>Кол-во учащихся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color w:val="1C2F3E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2F3E"/>
                <w:bdr w:val="none" w:sz="0" w:space="0" w:color="auto" w:frame="1"/>
                <w:lang w:eastAsia="ru-RU"/>
              </w:rPr>
              <w:t>Выполняли работу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color w:val="1C2F3E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ru-RU"/>
              </w:rPr>
              <w:t>«5»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1C2F3E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color w:val="1C2F3E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ru-RU"/>
              </w:rPr>
              <w:t>««4»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1C2F3E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color w:val="1C2F3E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ru-RU"/>
              </w:rPr>
              <w:t>3«3»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1C2F3E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color w:val="1C2F3E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ru-RU"/>
              </w:rPr>
              <w:t>2«2»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color w:val="1C2F3E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2F3E"/>
                <w:bdr w:val="none" w:sz="0" w:space="0" w:color="auto" w:frame="1"/>
                <w:lang w:eastAsia="ru-RU"/>
              </w:rPr>
              <w:t xml:space="preserve">Успеваемость, </w:t>
            </w:r>
            <w:proofErr w:type="gramStart"/>
            <w:r w:rsidRPr="008845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2F3E"/>
                <w:bdr w:val="none" w:sz="0" w:space="0" w:color="auto" w:frame="1"/>
                <w:lang w:eastAsia="ru-RU"/>
              </w:rPr>
              <w:t>в</w:t>
            </w:r>
            <w:proofErr w:type="gramEnd"/>
            <w:r w:rsidRPr="008845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2F3E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Кач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во знаний,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%</w:t>
            </w:r>
          </w:p>
        </w:tc>
      </w:tr>
      <w:tr w:rsidR="00884507" w:rsidRPr="00884507" w:rsidTr="00884507">
        <w:tc>
          <w:tcPr>
            <w:tcW w:w="3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Отараева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 xml:space="preserve"> Оксана </w:t>
            </w: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Феликсовна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FE0429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lastRenderedPageBreak/>
              <w:t> </w:t>
            </w:r>
            <w:r w:rsidR="00FE0429"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  <w:t>5</w:t>
            </w:r>
            <w:r w:rsidR="00FE0429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а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E12244" w:rsidRDefault="00E12244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E12244" w:rsidRDefault="00E12244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E12244" w:rsidRDefault="00E12244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A2184E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E12244" w:rsidRDefault="00E12244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E12244" w:rsidRDefault="00E12244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FE0429" w:rsidRDefault="00E12244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75</w:t>
            </w:r>
            <w:r w:rsidR="00FE0429"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E12244" w:rsidRDefault="00E12244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49</w:t>
            </w:r>
            <w:r w:rsidR="00FE0429"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%</w:t>
            </w:r>
          </w:p>
        </w:tc>
      </w:tr>
      <w:tr w:rsidR="00884507" w:rsidRPr="00884507" w:rsidTr="00884507">
        <w:tc>
          <w:tcPr>
            <w:tcW w:w="3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E12244" w:rsidRDefault="00E12244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Отараева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 xml:space="preserve"> Оксана Феликсовна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 «б»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E12244" w:rsidRDefault="00E12244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E12244" w:rsidRDefault="00E12244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FE0429" w:rsidRDefault="00FE0429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A2184E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FE0429" w:rsidRDefault="00FE0429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FE0429" w:rsidRDefault="00FE0429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FE0429" w:rsidRDefault="00FE0429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FE0429" w:rsidRDefault="00FE0429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ru-RU"/>
              </w:rPr>
              <w:t>69%</w:t>
            </w:r>
          </w:p>
        </w:tc>
      </w:tr>
      <w:tr w:rsidR="00884507" w:rsidRPr="00884507" w:rsidTr="00FE0429">
        <w:tc>
          <w:tcPr>
            <w:tcW w:w="3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Итого по школе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FE0429" w:rsidRDefault="00FE0429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FE0429" w:rsidRDefault="00FE0429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FE0429" w:rsidRDefault="00FE0429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FE0429" w:rsidRDefault="00FE0429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FE0429" w:rsidRDefault="00FE0429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FE0429" w:rsidRDefault="00FE0429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7" w:rsidRPr="00FE0429" w:rsidRDefault="00FE0429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7" w:rsidRPr="00FE0429" w:rsidRDefault="00CC1BA8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2F3E"/>
                <w:sz w:val="24"/>
                <w:szCs w:val="24"/>
                <w:lang w:val="en-US" w:eastAsia="ru-RU"/>
              </w:rPr>
              <w:t>52</w:t>
            </w:r>
            <w:r w:rsidR="00FE0429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%</w:t>
            </w:r>
          </w:p>
        </w:tc>
      </w:tr>
    </w:tbl>
    <w:p w:rsidR="00884507" w:rsidRPr="00CC1BA8" w:rsidRDefault="00884507" w:rsidP="00CC1BA8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val="en-US" w:eastAsia="ru-RU"/>
        </w:rPr>
      </w:pPr>
    </w:p>
    <w:p w:rsidR="00884507" w:rsidRPr="00E12244" w:rsidRDefault="00884507" w:rsidP="00E12244">
      <w:pPr>
        <w:spacing w:after="0" w:line="330" w:lineRule="atLeast"/>
        <w:ind w:firstLine="360"/>
        <w:jc w:val="both"/>
        <w:rPr>
          <w:rFonts w:ascii="Arial" w:eastAsia="Times New Roman" w:hAnsi="Arial" w:cs="Arial"/>
          <w:color w:val="1C2F3E"/>
          <w:sz w:val="24"/>
          <w:szCs w:val="24"/>
          <w:lang w:val="en-US" w:eastAsia="ru-RU"/>
        </w:rPr>
      </w:pPr>
      <w:bookmarkStart w:id="0" w:name="_GoBack"/>
      <w:bookmarkEnd w:id="0"/>
    </w:p>
    <w:p w:rsidR="00884507" w:rsidRPr="00E12244" w:rsidRDefault="00884507" w:rsidP="00884507">
      <w:pPr>
        <w:spacing w:after="0" w:line="330" w:lineRule="atLeast"/>
        <w:ind w:firstLine="360"/>
        <w:jc w:val="center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E12244">
        <w:rPr>
          <w:rFonts w:ascii="Times New Roman" w:eastAsia="Times New Roman" w:hAnsi="Times New Roman" w:cs="Times New Roman"/>
          <w:i/>
          <w:iCs/>
          <w:color w:val="1C2F3E"/>
          <w:sz w:val="28"/>
          <w:szCs w:val="28"/>
          <w:u w:val="single"/>
          <w:bdr w:val="none" w:sz="0" w:space="0" w:color="auto" w:frame="1"/>
          <w:lang w:eastAsia="ru-RU"/>
        </w:rPr>
        <w:t>Динамика основных показателей</w:t>
      </w:r>
    </w:p>
    <w:p w:rsidR="00884507" w:rsidRPr="00E12244" w:rsidRDefault="00884507" w:rsidP="00E12244">
      <w:pPr>
        <w:spacing w:after="0" w:line="330" w:lineRule="atLeast"/>
        <w:rPr>
          <w:rFonts w:ascii="Times New Roman" w:eastAsia="Times New Roman" w:hAnsi="Times New Roman" w:cs="Times New Roman"/>
          <w:color w:val="1C2F3E"/>
          <w:sz w:val="28"/>
          <w:szCs w:val="28"/>
          <w:lang w:val="en-US" w:eastAsia="ru-RU"/>
        </w:rPr>
      </w:pPr>
      <w:r w:rsidRPr="00E12244"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  <w:t> </w:t>
      </w:r>
    </w:p>
    <w:p w:rsidR="00884507" w:rsidRPr="00A2184E" w:rsidRDefault="00884507" w:rsidP="00A2184E">
      <w:pPr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E12244"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  <w:t>Успеваемость по русск</w:t>
      </w:r>
      <w:r w:rsidR="00FE0429"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  <w:t>ому языку по школе составила 79</w:t>
      </w:r>
      <w:r w:rsidRPr="00E12244"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  <w:t xml:space="preserve">% качество знаний по школе- 52 %. </w:t>
      </w:r>
    </w:p>
    <w:p w:rsidR="00884507" w:rsidRPr="00884507" w:rsidRDefault="00884507" w:rsidP="00884507">
      <w:pPr>
        <w:spacing w:after="0" w:line="330" w:lineRule="atLeast"/>
        <w:jc w:val="center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A2184E" w:rsidRDefault="00884507" w:rsidP="0088450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2184E">
        <w:rPr>
          <w:rFonts w:ascii="Times New Roman" w:eastAsia="Times New Roman" w:hAnsi="Times New Roman" w:cs="Times New Roman"/>
          <w:iCs/>
          <w:color w:val="1C2F3E"/>
          <w:sz w:val="24"/>
          <w:szCs w:val="24"/>
          <w:bdr w:val="none" w:sz="0" w:space="0" w:color="auto" w:frame="1"/>
          <w:lang w:eastAsia="ru-RU"/>
        </w:rPr>
        <w:t>Сравнительный анализ качества знаний по русскому языку</w:t>
      </w:r>
    </w:p>
    <w:p w:rsidR="00884507" w:rsidRPr="00A2184E" w:rsidRDefault="00FE0429" w:rsidP="00FE0429">
      <w:pPr>
        <w:spacing w:after="0" w:line="330" w:lineRule="atLeast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2184E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</w:p>
    <w:p w:rsidR="00884507" w:rsidRPr="00A2184E" w:rsidRDefault="00884507" w:rsidP="00884507">
      <w:pPr>
        <w:spacing w:after="0" w:line="330" w:lineRule="atLeast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A2184E">
        <w:rPr>
          <w:rFonts w:ascii="Times New Roman" w:eastAsia="Times New Roman" w:hAnsi="Times New Roman" w:cs="Times New Roman"/>
          <w:iCs/>
          <w:color w:val="1C2F3E"/>
          <w:sz w:val="28"/>
          <w:szCs w:val="28"/>
          <w:bdr w:val="none" w:sz="0" w:space="0" w:color="auto" w:frame="1"/>
          <w:lang w:eastAsia="ru-RU"/>
        </w:rPr>
        <w:t>Диаграмма</w:t>
      </w:r>
    </w:p>
    <w:p w:rsidR="00884507" w:rsidRPr="00884507" w:rsidRDefault="00FE0429" w:rsidP="00FE0429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На «4» и «5» написал</w:t>
      </w:r>
      <w:r w:rsidR="00CC1BA8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и- </w:t>
      </w:r>
      <w:r w:rsidR="00CC1BA8" w:rsidRPr="00CC1BA8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3</w:t>
      </w:r>
      <w:r w:rsidR="00CC1BA8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учащихся –</w:t>
      </w:r>
      <w:r w:rsidR="00CC1BA8" w:rsidRPr="00CC1BA8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2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% </w:t>
      </w:r>
      <w:proofErr w:type="gram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от</w:t>
      </w:r>
      <w:proofErr w:type="gram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присутствовавших.</w:t>
      </w:r>
    </w:p>
    <w:p w:rsidR="00884507" w:rsidRPr="00884507" w:rsidRDefault="00884507" w:rsidP="005062AC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Максимальный процент (100%) успеваемости по</w:t>
      </w:r>
      <w:r w:rsidR="005062AC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русскому языку</w:t>
      </w:r>
      <w:proofErr w:type="gramStart"/>
      <w:r w:rsidR="005062AC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,</w:t>
      </w:r>
      <w:proofErr w:type="gramEnd"/>
      <w:r w:rsidR="005062AC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м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инимальный процент успеваемости по русскому языку (32%)  наблюдается в 5 </w:t>
      </w:r>
      <w:r w:rsidR="005062AC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а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классе. Анализ результатов свидетельствует, что допускаются ошибки: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5 класс – проверяемые безударные гласные в корне слова, непроверяемые гласные и согласные, проверяемые согласные в корне слова, буквы </w:t>
      </w:r>
      <w:r w:rsidRPr="00884507">
        <w:rPr>
          <w:rFonts w:ascii="Times New Roman" w:eastAsia="Times New Roman" w:hAnsi="Times New Roman" w:cs="Times New Roman"/>
          <w:b/>
          <w:bCs/>
          <w:i/>
          <w:iCs/>
          <w:color w:val="1C2F3E"/>
          <w:sz w:val="27"/>
          <w:szCs w:val="27"/>
          <w:bdr w:val="none" w:sz="0" w:space="0" w:color="auto" w:frame="1"/>
          <w:lang w:eastAsia="ru-RU"/>
        </w:rPr>
        <w:t>и, у, а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после шипящих, разделительные </w:t>
      </w:r>
      <w:r w:rsidRPr="00884507">
        <w:rPr>
          <w:rFonts w:ascii="Times New Roman" w:eastAsia="Times New Roman" w:hAnsi="Times New Roman" w:cs="Times New Roman"/>
          <w:b/>
          <w:bCs/>
          <w:i/>
          <w:iCs/>
          <w:color w:val="1C2F3E"/>
          <w:sz w:val="27"/>
          <w:szCs w:val="27"/>
          <w:bdr w:val="none" w:sz="0" w:space="0" w:color="auto" w:frame="1"/>
          <w:lang w:eastAsia="ru-RU"/>
        </w:rPr>
        <w:t>ъ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и </w:t>
      </w:r>
      <w:r w:rsidRPr="00884507">
        <w:rPr>
          <w:rFonts w:ascii="Times New Roman" w:eastAsia="Times New Roman" w:hAnsi="Times New Roman" w:cs="Times New Roman"/>
          <w:b/>
          <w:bCs/>
          <w:i/>
          <w:iCs/>
          <w:color w:val="1C2F3E"/>
          <w:sz w:val="27"/>
          <w:szCs w:val="27"/>
          <w:bdr w:val="none" w:sz="0" w:space="0" w:color="auto" w:frame="1"/>
          <w:lang w:eastAsia="ru-RU"/>
        </w:rPr>
        <w:t>ь,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раздельное написание предлогов с другими словами, гласные и согласные в неизменяемых приставках, буквы </w:t>
      </w:r>
      <w:r w:rsidRPr="00884507">
        <w:rPr>
          <w:rFonts w:ascii="Times New Roman" w:eastAsia="Times New Roman" w:hAnsi="Times New Roman" w:cs="Times New Roman"/>
          <w:b/>
          <w:bCs/>
          <w:i/>
          <w:iCs/>
          <w:color w:val="1C2F3E"/>
          <w:sz w:val="27"/>
          <w:szCs w:val="27"/>
          <w:bdr w:val="none" w:sz="0" w:space="0" w:color="auto" w:frame="1"/>
          <w:lang w:eastAsia="ru-RU"/>
        </w:rPr>
        <w:t>е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и </w:t>
      </w:r>
      <w:proofErr w:type="spellStart"/>
      <w:proofErr w:type="gramStart"/>
      <w:r w:rsidRPr="00884507">
        <w:rPr>
          <w:rFonts w:ascii="Times New Roman" w:eastAsia="Times New Roman" w:hAnsi="Times New Roman" w:cs="Times New Roman"/>
          <w:b/>
          <w:bCs/>
          <w:i/>
          <w:iCs/>
          <w:color w:val="1C2F3E"/>
          <w:sz w:val="27"/>
          <w:szCs w:val="27"/>
          <w:bdr w:val="none" w:sz="0" w:space="0" w:color="auto" w:frame="1"/>
          <w:lang w:eastAsia="ru-RU"/>
        </w:rPr>
        <w:t>и</w:t>
      </w:r>
      <w:proofErr w:type="spellEnd"/>
      <w:proofErr w:type="gram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в окончаниях глаголов, знаки препинания при однородных членах предложения, знаки препинания в сложных предложениях.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10 клас</w:t>
      </w:r>
      <w:proofErr w:type="gram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с-</w:t>
      </w:r>
      <w:proofErr w:type="gram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знаки препинания в СПП; правописание непроверяемых безударных гласных в корне слова.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При составлении индивидуальных маршрутов, по итогам контрольных работ учителям-предметникам рекомендовано проводить консультации по данным темам. Также на каждом уроке необходимо отрабатывать навыки по западающим темам курса.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МАТЕМАТИКА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276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276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jc w:val="center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b/>
          <w:bCs/>
          <w:i/>
          <w:iCs/>
          <w:color w:val="1C2F3E"/>
          <w:sz w:val="27"/>
          <w:szCs w:val="27"/>
          <w:bdr w:val="none" w:sz="0" w:space="0" w:color="auto" w:frame="1"/>
          <w:lang w:eastAsia="ru-RU"/>
        </w:rPr>
        <w:t>Результаты входных контрольных работ по математике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lastRenderedPageBreak/>
        <w:t> 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tbl>
      <w:tblPr>
        <w:tblW w:w="11334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50"/>
        <w:gridCol w:w="1484"/>
        <w:gridCol w:w="1712"/>
        <w:gridCol w:w="750"/>
        <w:gridCol w:w="793"/>
        <w:gridCol w:w="793"/>
        <w:gridCol w:w="516"/>
        <w:gridCol w:w="850"/>
        <w:gridCol w:w="986"/>
      </w:tblGrid>
      <w:tr w:rsidR="00884507" w:rsidRPr="00884507" w:rsidTr="00A2184E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ФИО учителя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Кол-во учащихся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Выполняли работу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b/>
                <w:bCs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ind w:firstLine="708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ind w:firstLine="708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««4»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ind w:firstLine="708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ind w:firstLine="708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3«3»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ind w:firstLine="708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ind w:firstLine="708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2«2»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Успеваемость, </w:t>
            </w:r>
            <w:proofErr w:type="gramStart"/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Качество знаний, </w:t>
            </w:r>
            <w:proofErr w:type="gramStart"/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</w:tr>
      <w:tr w:rsidR="00884507" w:rsidRPr="00884507" w:rsidTr="00A2184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Таучелова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 xml:space="preserve"> С.Н.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i/>
                <w:iCs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5 «а»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  <w:r w:rsidR="00884507" w:rsidRPr="00884507"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55</w:t>
            </w:r>
          </w:p>
        </w:tc>
      </w:tr>
      <w:tr w:rsidR="00884507" w:rsidRPr="00884507" w:rsidTr="00A2184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proofErr w:type="spellStart"/>
            <w:r w:rsidR="00A2184E"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Кубалова</w:t>
            </w:r>
            <w:proofErr w:type="spellEnd"/>
            <w:r w:rsidR="00A2184E"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 xml:space="preserve"> А.Ш.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Times New Roman" w:eastAsia="Times New Roman" w:hAnsi="Times New Roman" w:cs="Times New Roman"/>
                <w:i/>
                <w:iCs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5 «б»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="00884507" w:rsidRPr="00884507"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50</w:t>
            </w:r>
          </w:p>
        </w:tc>
      </w:tr>
      <w:tr w:rsidR="00884507" w:rsidRPr="00884507" w:rsidTr="00A2184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Итого по школе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 w:rsidRPr="00884507"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  <w:t> </w:t>
            </w:r>
          </w:p>
          <w:p w:rsidR="00884507" w:rsidRPr="00884507" w:rsidRDefault="00884507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4507"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="00884507" w:rsidRPr="00884507"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7" w:rsidRPr="00884507" w:rsidRDefault="00A2184E" w:rsidP="008845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58</w:t>
            </w:r>
          </w:p>
        </w:tc>
      </w:tr>
    </w:tbl>
    <w:p w:rsidR="00884507" w:rsidRPr="00884507" w:rsidRDefault="00A2184E" w:rsidP="00A2184E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  <w:r w:rsidR="00884507" w:rsidRPr="00884507">
        <w:rPr>
          <w:rFonts w:ascii="Times New Roman" w:eastAsia="Times New Roman" w:hAnsi="Times New Roman" w:cs="Times New Roman"/>
          <w:i/>
          <w:iCs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Успеваемость по</w:t>
      </w:r>
      <w:r w:rsidR="00A2184E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математике по школе составила 58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%.Многие учащиеся справились с выполнением контрольных работ. По классам из таблицы видны р</w:t>
      </w:r>
      <w:r w:rsidR="00A2184E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езультаты. Качество знаний в5а,5б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классах</w:t>
      </w:r>
      <w:proofErr w:type="gram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на </w:t>
      </w:r>
      <w:r w:rsidR="00A2184E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достаточно высоком уровне и составляет 58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% и более.</w:t>
      </w:r>
      <w:r w:rsidRPr="00884507">
        <w:rPr>
          <w:rFonts w:ascii="Times New Roman" w:eastAsia="Times New Roman" w:hAnsi="Times New Roman" w:cs="Times New Roman"/>
          <w:i/>
          <w:iCs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i/>
          <w:iCs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jc w:val="center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2360E6">
      <w:pPr>
        <w:shd w:val="clear" w:color="auto" w:fill="FFFFFF" w:themeFill="background1"/>
        <w:spacing w:after="0" w:line="330" w:lineRule="atLeast"/>
        <w:jc w:val="center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Сравнительный анализ качества знаний по математике</w:t>
      </w:r>
    </w:p>
    <w:p w:rsidR="00884507" w:rsidRPr="00884507" w:rsidRDefault="00884507" w:rsidP="002360E6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</w:p>
    <w:p w:rsidR="00884507" w:rsidRPr="00884507" w:rsidRDefault="00884507" w:rsidP="00884507">
      <w:pPr>
        <w:spacing w:after="0" w:line="330" w:lineRule="atLeast"/>
        <w:ind w:firstLine="540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Ниже указаны наиболее распространенные ошибки, допущенные учащимися: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5</w:t>
      </w:r>
      <w:r w:rsidR="002360E6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2360E6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а</w:t>
      </w:r>
      <w:proofErr w:type="gramStart"/>
      <w:r w:rsidR="002360E6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,б</w:t>
      </w:r>
      <w:proofErr w:type="spellEnd"/>
      <w:proofErr w:type="gramEnd"/>
      <w:r w:rsidR="002360E6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класс –Умение находить скорость по пути и времени, решение текстовых задач на движение, арифметические действия с многозначными числами.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10 класс </w:t>
      </w:r>
      <w:proofErr w:type="gram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–У</w:t>
      </w:r>
      <w:proofErr w:type="gram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меть выполнять вычисления и преобразования. Уметь решать уравнения и систем уравнений.</w:t>
      </w:r>
    </w:p>
    <w:p w:rsidR="00884507" w:rsidRPr="00884507" w:rsidRDefault="002360E6" w:rsidP="002360E6">
      <w:pPr>
        <w:spacing w:after="0" w:line="330" w:lineRule="atLeast"/>
        <w:ind w:left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  <w:r w:rsidR="00884507"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2360E6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Выводы: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1.   Входные контрольные работы были написаны в установленные сроки.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2.   Тексты контрольных работ соответствовали требованиям программ и стандартов образования.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3.   Контрольные работы выявили:</w:t>
      </w:r>
    </w:p>
    <w:p w:rsidR="00884507" w:rsidRPr="00884507" w:rsidRDefault="00884507" w:rsidP="00884507">
      <w:pPr>
        <w:spacing w:after="0" w:line="240" w:lineRule="auto"/>
        <w:ind w:left="709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-    недостаточную работу учителей-предметников по предупреждению типичных затруднений, учащихся в усвоении базового учебного материала; Русский язык. Учителя </w:t>
      </w:r>
      <w:proofErr w:type="spell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Сагова</w:t>
      </w:r>
      <w:proofErr w:type="spell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Э.М., </w:t>
      </w:r>
      <w:proofErr w:type="spell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Янарсанова</w:t>
      </w:r>
      <w:proofErr w:type="spell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Д.М., математика </w:t>
      </w:r>
      <w:proofErr w:type="spell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Могушкова</w:t>
      </w:r>
      <w:proofErr w:type="spell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И.Б.,</w:t>
      </w:r>
      <w:proofErr w:type="spell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Чемурзиева</w:t>
      </w:r>
      <w:proofErr w:type="spell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Х.Х.</w:t>
      </w:r>
    </w:p>
    <w:p w:rsidR="00884507" w:rsidRPr="00884507" w:rsidRDefault="00884507" w:rsidP="00884507">
      <w:pPr>
        <w:spacing w:after="0" w:line="330" w:lineRule="atLeast"/>
        <w:ind w:left="709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lastRenderedPageBreak/>
        <w:t xml:space="preserve">-    затруднения учителей, связанные сформированием на уроке </w:t>
      </w:r>
      <w:proofErr w:type="spell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общеучебных</w:t>
      </w:r>
      <w:proofErr w:type="spell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умений и навыков, недостаточная работа по развитию у учащихся абстрактного и логического мышления;</w:t>
      </w:r>
    </w:p>
    <w:p w:rsidR="00884507" w:rsidRPr="00884507" w:rsidRDefault="00884507" w:rsidP="00884507">
      <w:pPr>
        <w:spacing w:after="0" w:line="330" w:lineRule="atLeast"/>
        <w:ind w:left="709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-    недостаточную работу Методических школьных объединений как главных специалистов по своему предмету в обеспечении систематического, построенного на диагностической основе уровня </w:t>
      </w:r>
      <w:proofErr w:type="spell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обученности</w:t>
      </w:r>
      <w:proofErr w:type="spell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школьников.</w:t>
      </w:r>
    </w:p>
    <w:p w:rsidR="00884507" w:rsidRPr="00884507" w:rsidRDefault="00884507" w:rsidP="00884507">
      <w:pPr>
        <w:spacing w:after="0" w:line="330" w:lineRule="atLeast"/>
        <w:ind w:left="709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-    недостаточный уровень аналитической культуры.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1. Итоги первого этапа мониторинга качества по основным предметам проанализировать на заседаниях предметных методических объединений, разработать конкретные рекомендации учителям-предметникам по ликвидации пробелов в ЗУН учащихся, выявленных в ходе проведения контрольных работ;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2. Администрации школы поставить на персональный контроль с целью анализа учебно-воспитательной деятельности выпускных классов.</w:t>
      </w:r>
    </w:p>
    <w:p w:rsidR="00884507" w:rsidRPr="00884507" w:rsidRDefault="00884507" w:rsidP="00884507">
      <w:pPr>
        <w:spacing w:after="0" w:line="240" w:lineRule="auto"/>
        <w:ind w:left="1365"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При составлении индивидуальных маршрутов по итогам контрольных работ учителям-предметникам рекомендовано проводить групповые, индивидуальные консультации по темам, где учащиеся допустили ошибки. Также на каждом уроке необходимо отрабатывать навыки по западающим темам курса.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Выводы: в целом результаты состояния знаний, умений, навыков учащихся по математике</w:t>
      </w:r>
      <w:r w:rsidR="002360E6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и русскому языку на начало 2023-2024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учебного года удовлетворительные. Педагогами результаты проанализированы и намечены пути по ликвидации затруднений.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b/>
          <w:bCs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285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1. Учителям-предметникам:</w:t>
      </w:r>
    </w:p>
    <w:p w:rsidR="00884507" w:rsidRPr="00884507" w:rsidRDefault="00884507" w:rsidP="00884507">
      <w:pPr>
        <w:spacing w:after="0" w:line="285" w:lineRule="atLeast"/>
        <w:ind w:left="709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а) проанализировать результаты входного контроля;</w:t>
      </w:r>
    </w:p>
    <w:p w:rsidR="00884507" w:rsidRPr="00884507" w:rsidRDefault="00884507" w:rsidP="00884507">
      <w:pPr>
        <w:spacing w:after="0" w:line="285" w:lineRule="atLeast"/>
        <w:ind w:left="709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б) не допускать нестабильности качества знаний;</w:t>
      </w:r>
    </w:p>
    <w:p w:rsidR="00884507" w:rsidRPr="00884507" w:rsidRDefault="00884507" w:rsidP="00884507">
      <w:pPr>
        <w:spacing w:after="0" w:line="285" w:lineRule="atLeast"/>
        <w:ind w:left="709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в) не допускать завышения оценок обучающимся, объективно оценивать знания согласно критериям оценок;</w:t>
      </w:r>
    </w:p>
    <w:p w:rsidR="00884507" w:rsidRPr="00884507" w:rsidRDefault="00884507" w:rsidP="00884507">
      <w:pPr>
        <w:spacing w:after="0" w:line="285" w:lineRule="atLeast"/>
        <w:ind w:left="709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г) при выборе форм и методов работы, учитывать возрастные и индивидуальные особенности каждого обучающегося.</w:t>
      </w:r>
    </w:p>
    <w:p w:rsidR="00884507" w:rsidRPr="00884507" w:rsidRDefault="00884507" w:rsidP="00884507">
      <w:pPr>
        <w:spacing w:after="0" w:line="285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2. Наметить конкретные меры по исправлению типичных ошибок и ликвидации в пробелах знаний обучающихся:</w:t>
      </w:r>
    </w:p>
    <w:p w:rsidR="00884507" w:rsidRPr="00884507" w:rsidRDefault="00884507" w:rsidP="00884507">
      <w:pPr>
        <w:spacing w:after="0" w:line="285" w:lineRule="atLeast"/>
        <w:ind w:firstLine="709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i/>
          <w:iCs/>
          <w:color w:val="1C2F3E"/>
          <w:sz w:val="27"/>
          <w:szCs w:val="27"/>
          <w:bdr w:val="none" w:sz="0" w:space="0" w:color="auto" w:frame="1"/>
          <w:lang w:eastAsia="ru-RU"/>
        </w:rPr>
        <w:t>а) учителям русского языка:</w:t>
      </w:r>
    </w:p>
    <w:p w:rsidR="00884507" w:rsidRPr="00884507" w:rsidRDefault="00884507" w:rsidP="00884507">
      <w:pPr>
        <w:spacing w:after="0" w:line="285" w:lineRule="atLeast"/>
        <w:ind w:left="851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ü 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продумать формы и методы работы по формированию и развитию навыков правописания;</w:t>
      </w:r>
    </w:p>
    <w:p w:rsidR="00884507" w:rsidRPr="00884507" w:rsidRDefault="00884507" w:rsidP="00884507">
      <w:pPr>
        <w:spacing w:after="0" w:line="285" w:lineRule="atLeast"/>
        <w:ind w:left="851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ü 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использовать приёмы и методы, способствующие предупреждению речевых и грамматических ошибок;</w:t>
      </w:r>
    </w:p>
    <w:p w:rsidR="00884507" w:rsidRPr="00884507" w:rsidRDefault="00884507" w:rsidP="00884507">
      <w:pPr>
        <w:spacing w:after="0" w:line="285" w:lineRule="atLeast"/>
        <w:ind w:left="851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ü 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использовать </w:t>
      </w:r>
      <w:proofErr w:type="spell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тренинговые</w:t>
      </w:r>
      <w:proofErr w:type="spell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задания.</w:t>
      </w:r>
    </w:p>
    <w:p w:rsidR="00884507" w:rsidRPr="00884507" w:rsidRDefault="00884507" w:rsidP="00884507">
      <w:pPr>
        <w:spacing w:after="0" w:line="285" w:lineRule="atLeast"/>
        <w:ind w:firstLine="709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i/>
          <w:iCs/>
          <w:color w:val="1C2F3E"/>
          <w:sz w:val="27"/>
          <w:szCs w:val="27"/>
          <w:bdr w:val="none" w:sz="0" w:space="0" w:color="auto" w:frame="1"/>
          <w:lang w:eastAsia="ru-RU"/>
        </w:rPr>
        <w:t>б) учителям математики:</w:t>
      </w:r>
    </w:p>
    <w:p w:rsidR="00884507" w:rsidRPr="00884507" w:rsidRDefault="00884507" w:rsidP="00884507">
      <w:pPr>
        <w:spacing w:after="0" w:line="285" w:lineRule="atLeast"/>
        <w:ind w:left="851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ü 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использовать </w:t>
      </w:r>
      <w:proofErr w:type="spell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тренинговые</w:t>
      </w:r>
      <w:proofErr w:type="spell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задания для формирования устойчивых навыков;</w:t>
      </w:r>
    </w:p>
    <w:p w:rsidR="00884507" w:rsidRPr="00884507" w:rsidRDefault="00884507" w:rsidP="00884507">
      <w:pPr>
        <w:spacing w:after="0" w:line="285" w:lineRule="atLeast"/>
        <w:ind w:left="851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ü 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развивать стойкие вычислительные навыки через систему </w:t>
      </w:r>
      <w:proofErr w:type="spell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разноуровневых</w:t>
      </w:r>
      <w:proofErr w:type="spell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упражнений;</w:t>
      </w:r>
    </w:p>
    <w:p w:rsidR="00884507" w:rsidRPr="00884507" w:rsidRDefault="00884507" w:rsidP="00884507">
      <w:pPr>
        <w:spacing w:after="0" w:line="285" w:lineRule="atLeast"/>
        <w:ind w:left="851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ü использовать в работе систему заданий для развития навыков решения геометрических задач.</w:t>
      </w:r>
    </w:p>
    <w:p w:rsidR="00884507" w:rsidRPr="00884507" w:rsidRDefault="00884507" w:rsidP="00884507">
      <w:pPr>
        <w:spacing w:after="0" w:line="285" w:lineRule="atLeast"/>
        <w:ind w:firstLine="709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285" w:lineRule="atLeast"/>
        <w:ind w:firstLine="709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в) классным руководителям: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285" w:lineRule="atLeast"/>
        <w:ind w:left="851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ü своевременно доводить результаты контрольных работ до сведения родителей,</w:t>
      </w:r>
    </w:p>
    <w:p w:rsidR="00884507" w:rsidRPr="00884507" w:rsidRDefault="00884507" w:rsidP="00884507">
      <w:pPr>
        <w:spacing w:after="0" w:line="285" w:lineRule="atLeast"/>
        <w:ind w:left="851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ü </w:t>
      </w: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ознакомить родителей с графиками индивидуальных и групповых консультаций по ликвидации пробелов учащихся.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</w:t>
      </w:r>
    </w:p>
    <w:p w:rsidR="00884507" w:rsidRPr="00884507" w:rsidRDefault="00884507" w:rsidP="00884507">
      <w:pPr>
        <w:spacing w:after="0" w:line="330" w:lineRule="atLeast"/>
        <w:ind w:firstLine="360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360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b/>
          <w:b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Выводы и рекомендации: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360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360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b/>
          <w:b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ind w:firstLine="567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1. Учителям – предметникам:</w:t>
      </w:r>
    </w:p>
    <w:p w:rsidR="00884507" w:rsidRPr="00884507" w:rsidRDefault="00884507" w:rsidP="00884507">
      <w:pPr>
        <w:spacing w:after="0" w:line="330" w:lineRule="atLeast"/>
        <w:ind w:left="851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а) проанализировать на заседаниях МО результаты входного контроля;</w:t>
      </w:r>
    </w:p>
    <w:p w:rsidR="00884507" w:rsidRPr="00884507" w:rsidRDefault="00884507" w:rsidP="00884507">
      <w:pPr>
        <w:spacing w:after="0" w:line="330" w:lineRule="atLeast"/>
        <w:ind w:left="851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б) не допускать нестабильности качества знаний, использовать для повышения объективности контроля учащихся </w:t>
      </w:r>
      <w:proofErr w:type="spellStart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разноуровневые</w:t>
      </w:r>
      <w:proofErr w:type="spellEnd"/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 xml:space="preserve"> тесты или задания, не допускать списывания;</w:t>
      </w:r>
    </w:p>
    <w:p w:rsidR="00884507" w:rsidRPr="00884507" w:rsidRDefault="00884507" w:rsidP="00884507">
      <w:pPr>
        <w:spacing w:after="0" w:line="330" w:lineRule="atLeast"/>
        <w:ind w:left="851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в) не допускать завышения оценок учащимся, объективно оценивать знания согласно нормативным данным и оценок.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      2. Наметить конкретные меры по исправлению типичных ошибок и ликвидации в пробелах знаний учащихся.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Times New Roman" w:eastAsia="Times New Roman" w:hAnsi="Times New Roman" w:cs="Times New Roman"/>
          <w:color w:val="1C2F3E"/>
          <w:sz w:val="27"/>
          <w:szCs w:val="27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b/>
          <w:b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884507" w:rsidRPr="00884507" w:rsidRDefault="00884507" w:rsidP="00884507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884507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</w:p>
    <w:p w:rsidR="00C8381E" w:rsidRDefault="00C8381E"/>
    <w:sectPr w:rsidR="00C8381E" w:rsidSect="0088450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7"/>
    <w:rsid w:val="002360E6"/>
    <w:rsid w:val="005062AC"/>
    <w:rsid w:val="00884507"/>
    <w:rsid w:val="009944AD"/>
    <w:rsid w:val="00A2184E"/>
    <w:rsid w:val="00C8381E"/>
    <w:rsid w:val="00CC1BA8"/>
    <w:rsid w:val="00E12244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4507"/>
  </w:style>
  <w:style w:type="character" w:styleId="a3">
    <w:name w:val="Hyperlink"/>
    <w:basedOn w:val="a0"/>
    <w:uiPriority w:val="99"/>
    <w:semiHidden/>
    <w:unhideWhenUsed/>
    <w:rsid w:val="008845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450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8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4507"/>
  </w:style>
  <w:style w:type="character" w:styleId="a3">
    <w:name w:val="Hyperlink"/>
    <w:basedOn w:val="a0"/>
    <w:uiPriority w:val="99"/>
    <w:semiHidden/>
    <w:unhideWhenUsed/>
    <w:rsid w:val="008845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450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8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2023-10-19T11:14:00Z</dcterms:created>
  <dcterms:modified xsi:type="dcterms:W3CDTF">2023-10-25T10:14:00Z</dcterms:modified>
</cp:coreProperties>
</file>