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C0437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Основные  вехи школы-интерната </w:t>
      </w:r>
      <w:proofErr w:type="spellStart"/>
      <w:r w:rsidRPr="00AC0437">
        <w:rPr>
          <w:rFonts w:ascii="Times New Roman" w:eastAsia="Times New Roman" w:hAnsi="Times New Roman" w:cs="Times New Roman"/>
          <w:b/>
          <w:i/>
          <w:sz w:val="40"/>
          <w:szCs w:val="40"/>
        </w:rPr>
        <w:t>им.М.С.Бароева</w:t>
      </w:r>
      <w:proofErr w:type="spellEnd"/>
      <w:r w:rsidRPr="00AC0437">
        <w:rPr>
          <w:rFonts w:ascii="Times New Roman" w:eastAsia="Times New Roman" w:hAnsi="Times New Roman" w:cs="Times New Roman"/>
          <w:b/>
          <w:i/>
          <w:sz w:val="40"/>
          <w:szCs w:val="40"/>
        </w:rPr>
        <w:t>:</w:t>
      </w:r>
    </w:p>
    <w:p w:rsid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1 сентября 1963г.- день рождения школы-интерната;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25 мая 1963 г – первый выпуск 8-летней школы-интерната;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1973г – 10 выпуск 8-летней школы-интерната;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1975г – преобразование школы-интерната в санаторную школу-интернат;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1999г – преобразование ГОУ основной санаторной школы-интерната в ГОУ санаторную школу </w:t>
      </w:r>
      <w:proofErr w:type="gramStart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–и</w:t>
      </w:r>
      <w:proofErr w:type="gramEnd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нтернат среднего(полного) общего образования;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2002г – первый выпуск средней школы-интерната;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2008г – присвоение интернату  имя генерал-майора Михаила 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СандровичаБароева</w:t>
      </w:r>
      <w:proofErr w:type="spellEnd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;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2009г – преобразование ГОУСШИ </w:t>
      </w:r>
      <w:proofErr w:type="spellStart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им.М.С.Бароева</w:t>
      </w:r>
      <w:proofErr w:type="spellEnd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в ГООУСШИ </w:t>
      </w:r>
      <w:proofErr w:type="spellStart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им.М.С.Бароева</w:t>
      </w:r>
      <w:proofErr w:type="spellEnd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; 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2013г.- золотой юбилей школы-интерната </w:t>
      </w:r>
      <w:proofErr w:type="spellStart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им.М.С.Бароева</w:t>
      </w:r>
      <w:proofErr w:type="spellEnd"/>
      <w:r w:rsidRPr="00AC0437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AC0437" w:rsidRPr="00AC0437" w:rsidRDefault="00AC0437" w:rsidP="00AC0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03C05" w:rsidRPr="00AC0437" w:rsidRDefault="00B03C05">
      <w:pPr>
        <w:rPr>
          <w:sz w:val="36"/>
          <w:szCs w:val="36"/>
        </w:rPr>
      </w:pPr>
    </w:p>
    <w:sectPr w:rsidR="00B03C05" w:rsidRPr="00AC0437" w:rsidSect="00B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37"/>
    <w:rsid w:val="00AC0437"/>
    <w:rsid w:val="00B0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Зарина Георгиевна</cp:lastModifiedBy>
  <cp:revision>2</cp:revision>
  <dcterms:created xsi:type="dcterms:W3CDTF">2014-11-23T12:02:00Z</dcterms:created>
  <dcterms:modified xsi:type="dcterms:W3CDTF">2014-11-23T12:05:00Z</dcterms:modified>
</cp:coreProperties>
</file>