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6E" w:rsidRDefault="006E0665" w:rsidP="0027696E">
      <w:pPr>
        <w:pStyle w:val="a8"/>
        <w:spacing w:line="360" w:lineRule="auto"/>
        <w:ind w:left="4962" w:hanging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школа № 54</w:t>
      </w:r>
    </w:p>
    <w:p w:rsidR="0027696E" w:rsidRDefault="0027696E" w:rsidP="0027696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7696E" w:rsidRDefault="0027696E" w:rsidP="0027696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7696E" w:rsidRDefault="0027696E" w:rsidP="0027696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7696E" w:rsidRDefault="0027696E" w:rsidP="0027696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7696E" w:rsidRDefault="0027696E" w:rsidP="0027696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7696E" w:rsidRPr="0027696E" w:rsidRDefault="0027696E" w:rsidP="0027696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7696E" w:rsidRDefault="0027696E" w:rsidP="0027696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27696E">
        <w:rPr>
          <w:rFonts w:ascii="Times New Roman" w:hAnsi="Times New Roman" w:cs="Times New Roman"/>
          <w:b/>
          <w:sz w:val="44"/>
          <w:szCs w:val="28"/>
        </w:rPr>
        <w:t xml:space="preserve">Выступление на тему </w:t>
      </w:r>
    </w:p>
    <w:p w:rsidR="0027696E" w:rsidRPr="0027696E" w:rsidRDefault="0027696E" w:rsidP="0027696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27696E">
        <w:rPr>
          <w:rFonts w:ascii="Times New Roman" w:hAnsi="Times New Roman" w:cs="Times New Roman"/>
          <w:b/>
          <w:sz w:val="44"/>
          <w:szCs w:val="28"/>
        </w:rPr>
        <w:t>"</w:t>
      </w:r>
      <w:r w:rsidR="00B459AF">
        <w:rPr>
          <w:rFonts w:ascii="Times New Roman" w:hAnsi="Times New Roman" w:cs="Times New Roman"/>
          <w:b/>
          <w:sz w:val="44"/>
          <w:szCs w:val="28"/>
        </w:rPr>
        <w:t>Применение игровых технологий в начальной школе</w:t>
      </w:r>
      <w:r w:rsidRPr="0027696E">
        <w:rPr>
          <w:rFonts w:ascii="Times New Roman" w:hAnsi="Times New Roman" w:cs="Times New Roman"/>
          <w:b/>
          <w:sz w:val="44"/>
          <w:szCs w:val="28"/>
        </w:rPr>
        <w:t>"</w:t>
      </w:r>
    </w:p>
    <w:p w:rsidR="0027696E" w:rsidRDefault="0027696E" w:rsidP="0027696E">
      <w:pPr>
        <w:pStyle w:val="a8"/>
        <w:spacing w:line="360" w:lineRule="auto"/>
        <w:ind w:left="4962" w:firstLine="1134"/>
        <w:rPr>
          <w:rFonts w:ascii="Times New Roman" w:hAnsi="Times New Roman" w:cs="Times New Roman"/>
          <w:sz w:val="28"/>
          <w:szCs w:val="28"/>
        </w:rPr>
      </w:pPr>
    </w:p>
    <w:p w:rsidR="0027696E" w:rsidRDefault="0027696E" w:rsidP="0027696E">
      <w:pPr>
        <w:pStyle w:val="a8"/>
        <w:spacing w:line="360" w:lineRule="auto"/>
        <w:ind w:left="4962" w:firstLine="1134"/>
        <w:rPr>
          <w:rFonts w:ascii="Times New Roman" w:hAnsi="Times New Roman" w:cs="Times New Roman"/>
          <w:sz w:val="28"/>
          <w:szCs w:val="28"/>
        </w:rPr>
      </w:pPr>
    </w:p>
    <w:p w:rsidR="0027696E" w:rsidRDefault="0027696E" w:rsidP="0027696E">
      <w:pPr>
        <w:pStyle w:val="a8"/>
        <w:spacing w:line="360" w:lineRule="auto"/>
        <w:ind w:left="4962" w:firstLine="1134"/>
        <w:rPr>
          <w:rFonts w:ascii="Times New Roman" w:hAnsi="Times New Roman" w:cs="Times New Roman"/>
          <w:sz w:val="28"/>
          <w:szCs w:val="28"/>
        </w:rPr>
      </w:pPr>
    </w:p>
    <w:p w:rsidR="0027696E" w:rsidRDefault="0027696E" w:rsidP="0027696E">
      <w:pPr>
        <w:pStyle w:val="a8"/>
        <w:spacing w:line="360" w:lineRule="auto"/>
        <w:ind w:left="4962" w:firstLine="1134"/>
        <w:rPr>
          <w:rFonts w:ascii="Times New Roman" w:hAnsi="Times New Roman" w:cs="Times New Roman"/>
          <w:sz w:val="28"/>
          <w:szCs w:val="28"/>
        </w:rPr>
      </w:pPr>
    </w:p>
    <w:p w:rsidR="0027696E" w:rsidRDefault="0027696E" w:rsidP="0027696E">
      <w:pPr>
        <w:pStyle w:val="a8"/>
        <w:spacing w:line="360" w:lineRule="auto"/>
        <w:ind w:left="4962" w:firstLine="1134"/>
        <w:rPr>
          <w:rFonts w:ascii="Times New Roman" w:hAnsi="Times New Roman" w:cs="Times New Roman"/>
          <w:sz w:val="28"/>
          <w:szCs w:val="28"/>
        </w:rPr>
      </w:pPr>
    </w:p>
    <w:p w:rsidR="0027696E" w:rsidRDefault="0027696E" w:rsidP="0027696E">
      <w:pPr>
        <w:pStyle w:val="a8"/>
        <w:spacing w:line="360" w:lineRule="auto"/>
        <w:ind w:left="4962" w:firstLine="1134"/>
        <w:rPr>
          <w:rFonts w:ascii="Times New Roman" w:hAnsi="Times New Roman" w:cs="Times New Roman"/>
          <w:sz w:val="28"/>
          <w:szCs w:val="28"/>
        </w:rPr>
      </w:pPr>
    </w:p>
    <w:p w:rsidR="0027696E" w:rsidRDefault="0027696E" w:rsidP="0027696E">
      <w:pPr>
        <w:pStyle w:val="a8"/>
        <w:spacing w:line="360" w:lineRule="auto"/>
        <w:ind w:left="4962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27696E" w:rsidRDefault="00B459AF" w:rsidP="0027696E">
      <w:pPr>
        <w:pStyle w:val="a8"/>
        <w:spacing w:line="360" w:lineRule="auto"/>
        <w:ind w:left="4962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воспитатель</w:t>
      </w:r>
    </w:p>
    <w:p w:rsidR="0027696E" w:rsidRDefault="00B459AF" w:rsidP="0027696E">
      <w:pPr>
        <w:pStyle w:val="a8"/>
        <w:spacing w:line="360" w:lineRule="auto"/>
        <w:ind w:left="4962" w:firstLine="113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Шотаевна</w:t>
      </w:r>
      <w:proofErr w:type="spellEnd"/>
    </w:p>
    <w:p w:rsidR="0027696E" w:rsidRDefault="0027696E" w:rsidP="0027696E">
      <w:pPr>
        <w:pStyle w:val="a8"/>
        <w:spacing w:line="360" w:lineRule="auto"/>
        <w:ind w:left="4962" w:hanging="4962"/>
        <w:jc w:val="center"/>
        <w:rPr>
          <w:rFonts w:ascii="Times New Roman" w:hAnsi="Times New Roman" w:cs="Times New Roman"/>
          <w:sz w:val="28"/>
          <w:szCs w:val="28"/>
        </w:rPr>
      </w:pPr>
    </w:p>
    <w:p w:rsidR="0027696E" w:rsidRDefault="0027696E" w:rsidP="0027696E">
      <w:pPr>
        <w:pStyle w:val="a8"/>
        <w:spacing w:line="360" w:lineRule="auto"/>
        <w:ind w:left="4962" w:hanging="4962"/>
        <w:jc w:val="center"/>
        <w:rPr>
          <w:rFonts w:ascii="Times New Roman" w:hAnsi="Times New Roman" w:cs="Times New Roman"/>
          <w:sz w:val="28"/>
          <w:szCs w:val="28"/>
        </w:rPr>
      </w:pPr>
    </w:p>
    <w:p w:rsidR="0027696E" w:rsidRDefault="0027696E" w:rsidP="0027696E">
      <w:pPr>
        <w:pStyle w:val="a8"/>
        <w:spacing w:line="360" w:lineRule="auto"/>
        <w:ind w:left="4962" w:hanging="4962"/>
        <w:jc w:val="center"/>
        <w:rPr>
          <w:rFonts w:ascii="Times New Roman" w:hAnsi="Times New Roman" w:cs="Times New Roman"/>
          <w:sz w:val="28"/>
          <w:szCs w:val="28"/>
        </w:rPr>
      </w:pPr>
    </w:p>
    <w:p w:rsidR="0027696E" w:rsidRDefault="0027696E" w:rsidP="0027696E">
      <w:pPr>
        <w:pStyle w:val="a8"/>
        <w:spacing w:line="360" w:lineRule="auto"/>
        <w:ind w:left="4962" w:hanging="4962"/>
        <w:jc w:val="center"/>
        <w:rPr>
          <w:rFonts w:ascii="Times New Roman" w:hAnsi="Times New Roman" w:cs="Times New Roman"/>
          <w:sz w:val="28"/>
          <w:szCs w:val="28"/>
        </w:rPr>
      </w:pPr>
    </w:p>
    <w:p w:rsidR="006E0665" w:rsidRPr="0027696E" w:rsidRDefault="006E0665" w:rsidP="0027696E">
      <w:pPr>
        <w:pStyle w:val="a8"/>
        <w:spacing w:line="360" w:lineRule="auto"/>
        <w:ind w:left="4962" w:hanging="4962"/>
        <w:jc w:val="center"/>
        <w:rPr>
          <w:rFonts w:ascii="Times New Roman" w:hAnsi="Times New Roman" w:cs="Times New Roman"/>
          <w:sz w:val="28"/>
          <w:szCs w:val="28"/>
        </w:rPr>
      </w:pPr>
    </w:p>
    <w:p w:rsidR="0027696E" w:rsidRDefault="0027696E" w:rsidP="0027696E">
      <w:pPr>
        <w:pStyle w:val="a8"/>
        <w:spacing w:line="360" w:lineRule="auto"/>
        <w:ind w:left="4962" w:hanging="4962"/>
        <w:jc w:val="center"/>
        <w:rPr>
          <w:rFonts w:ascii="Times New Roman" w:hAnsi="Times New Roman" w:cs="Times New Roman"/>
          <w:sz w:val="28"/>
          <w:szCs w:val="28"/>
        </w:rPr>
      </w:pPr>
    </w:p>
    <w:p w:rsidR="00152D5B" w:rsidRPr="00152D5B" w:rsidRDefault="00152D5B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52D5B">
        <w:rPr>
          <w:rFonts w:ascii="Times New Roman" w:hAnsi="Times New Roman" w:cs="Times New Roman"/>
          <w:bCs/>
          <w:sz w:val="28"/>
          <w:szCs w:val="28"/>
        </w:rPr>
        <w:lastRenderedPageBreak/>
        <w:t>В жизни людей игра выполняет такие важнейшие функции</w:t>
      </w:r>
      <w:r w:rsidRPr="00152D5B">
        <w:rPr>
          <w:rFonts w:ascii="Times New Roman" w:hAnsi="Times New Roman" w:cs="Times New Roman"/>
          <w:bCs/>
          <w:sz w:val="28"/>
          <w:szCs w:val="28"/>
        </w:rPr>
        <w:br/>
      </w:r>
      <w:r w:rsidRPr="00152D5B">
        <w:rPr>
          <w:rFonts w:ascii="Times New Roman" w:hAnsi="Times New Roman" w:cs="Times New Roman"/>
          <w:sz w:val="28"/>
          <w:szCs w:val="28"/>
        </w:rPr>
        <w:t xml:space="preserve">- развлекательную </w:t>
      </w:r>
      <w:r w:rsidRPr="00152D5B">
        <w:rPr>
          <w:rFonts w:ascii="Times New Roman" w:hAnsi="Times New Roman" w:cs="Times New Roman"/>
          <w:sz w:val="28"/>
          <w:szCs w:val="28"/>
        </w:rPr>
        <w:br/>
        <w:t>- коммуникативную</w:t>
      </w:r>
      <w:r w:rsidRPr="00152D5B">
        <w:rPr>
          <w:rFonts w:ascii="Times New Roman" w:hAnsi="Times New Roman" w:cs="Times New Roman"/>
          <w:sz w:val="28"/>
          <w:szCs w:val="28"/>
        </w:rPr>
        <w:br/>
        <w:t>- терапевтическую: преодоление различных трудностей, возникающих в других видах жизнедеятельности;</w:t>
      </w:r>
      <w:r w:rsidRPr="00152D5B">
        <w:rPr>
          <w:rFonts w:ascii="Times New Roman" w:hAnsi="Times New Roman" w:cs="Times New Roman"/>
          <w:sz w:val="28"/>
          <w:szCs w:val="28"/>
        </w:rPr>
        <w:br/>
        <w:t>- диагностическую: выявление отклонений от нормативного поведения, самопознание в процессе игры;</w:t>
      </w:r>
      <w:r w:rsidRPr="00152D5B">
        <w:rPr>
          <w:rFonts w:ascii="Times New Roman" w:hAnsi="Times New Roman" w:cs="Times New Roman"/>
          <w:sz w:val="28"/>
          <w:szCs w:val="28"/>
        </w:rPr>
        <w:br/>
        <w:t>- коррекционную: внесение позитивных изменений в структуру личностных показателей;</w:t>
      </w:r>
      <w:r w:rsidRPr="00152D5B">
        <w:rPr>
          <w:rFonts w:ascii="Times New Roman" w:hAnsi="Times New Roman" w:cs="Times New Roman"/>
          <w:sz w:val="28"/>
          <w:szCs w:val="28"/>
        </w:rPr>
        <w:br/>
        <w:t xml:space="preserve">- межнациональной коммуникации: усвоение единых для всех людей </w:t>
      </w:r>
      <w:proofErr w:type="spellStart"/>
      <w:r w:rsidRPr="00152D5B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152D5B">
        <w:rPr>
          <w:rFonts w:ascii="Times New Roman" w:hAnsi="Times New Roman" w:cs="Times New Roman"/>
          <w:sz w:val="28"/>
          <w:szCs w:val="28"/>
        </w:rPr>
        <w:t xml:space="preserve"> ценностей;</w:t>
      </w:r>
      <w:r w:rsidRPr="00152D5B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152D5B">
        <w:rPr>
          <w:rFonts w:ascii="Times New Roman" w:hAnsi="Times New Roman" w:cs="Times New Roman"/>
          <w:sz w:val="28"/>
          <w:szCs w:val="28"/>
        </w:rPr>
        <w:t>- социализации: включение в систему общественных отношений, усвоение норм человеческого общежития.</w:t>
      </w:r>
    </w:p>
    <w:p w:rsidR="00152D5B" w:rsidRDefault="00152D5B" w:rsidP="00152D5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sz w:val="28"/>
          <w:szCs w:val="28"/>
        </w:rPr>
        <w:t>Можно выделить следующие факторы, делающие игру для ребенка не просто привлекательной, но и незаменимой, единственной сферой реализации потребностей:</w:t>
      </w:r>
    </w:p>
    <w:p w:rsidR="00152D5B" w:rsidRDefault="00152D5B" w:rsidP="00152D5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sz w:val="28"/>
          <w:szCs w:val="28"/>
        </w:rPr>
        <w:t xml:space="preserve">- </w:t>
      </w:r>
      <w:r w:rsidRPr="00152D5B">
        <w:rPr>
          <w:rFonts w:ascii="Times New Roman" w:hAnsi="Times New Roman" w:cs="Times New Roman"/>
          <w:bCs/>
          <w:sz w:val="28"/>
          <w:szCs w:val="28"/>
        </w:rPr>
        <w:t xml:space="preserve">Самостоятельность. </w:t>
      </w:r>
      <w:r w:rsidRPr="00152D5B">
        <w:rPr>
          <w:rFonts w:ascii="Times New Roman" w:hAnsi="Times New Roman" w:cs="Times New Roman"/>
          <w:sz w:val="28"/>
          <w:szCs w:val="28"/>
        </w:rPr>
        <w:t>Игра – единственная сфера жизни, в которой ребенок сам определяет цели и средства.</w:t>
      </w:r>
    </w:p>
    <w:p w:rsidR="00152D5B" w:rsidRPr="00152D5B" w:rsidRDefault="00152D5B" w:rsidP="00152D5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sz w:val="28"/>
          <w:szCs w:val="28"/>
        </w:rPr>
        <w:t xml:space="preserve">- </w:t>
      </w:r>
      <w:r w:rsidRPr="00152D5B">
        <w:rPr>
          <w:rFonts w:ascii="Times New Roman" w:hAnsi="Times New Roman" w:cs="Times New Roman"/>
          <w:bCs/>
          <w:sz w:val="28"/>
          <w:szCs w:val="28"/>
        </w:rPr>
        <w:t xml:space="preserve">Возможность творчества </w:t>
      </w:r>
      <w:r w:rsidRPr="00152D5B">
        <w:rPr>
          <w:rFonts w:ascii="Times New Roman" w:hAnsi="Times New Roman" w:cs="Times New Roman"/>
          <w:sz w:val="28"/>
          <w:szCs w:val="28"/>
        </w:rPr>
        <w:t>вне игры доступна лишь небольшому количеству школьников. Игра же представляет собой возможность «безнаказанно» творить в очень многих областях жизни. В области межличностных отношений (классические игры типа «дочки-матери»), в управлении (игры в «города», которые дети населяют вымышленными персонажами), собственно в исполнительном творчестве – вылепить из пластилина, нарисовать, сшить костюм.</w:t>
      </w:r>
      <w:proofErr w:type="gramStart"/>
      <w:r w:rsidRPr="00152D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2D5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52D5B" w:rsidRPr="00152D5B" w:rsidRDefault="00152D5B" w:rsidP="00152D5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D5B">
        <w:rPr>
          <w:rFonts w:ascii="Times New Roman" w:hAnsi="Times New Roman" w:cs="Times New Roman"/>
          <w:bCs/>
          <w:sz w:val="28"/>
          <w:szCs w:val="28"/>
        </w:rPr>
        <w:t>Игра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2D5B">
        <w:rPr>
          <w:rFonts w:ascii="Times New Roman" w:hAnsi="Times New Roman" w:cs="Times New Roman"/>
          <w:bCs/>
          <w:sz w:val="28"/>
          <w:szCs w:val="28"/>
        </w:rPr>
        <w:t xml:space="preserve"> стимулирует познавательную активность учащихся, вызывая у них положительные эмоции в процессе учебной деятельности. </w:t>
      </w:r>
      <w:r w:rsidRPr="00152D5B">
        <w:rPr>
          <w:rFonts w:ascii="Times New Roman" w:hAnsi="Times New Roman" w:cs="Times New Roman"/>
          <w:bCs/>
          <w:sz w:val="28"/>
          <w:szCs w:val="28"/>
        </w:rPr>
        <w:br/>
        <w:t xml:space="preserve"> А. С. Макаренко говорил  о том, что «хорошая игра похожа на хорошую работу», каждому учителю необходимо научиться </w:t>
      </w:r>
      <w:proofErr w:type="gramStart"/>
      <w:r w:rsidRPr="00152D5B">
        <w:rPr>
          <w:rFonts w:ascii="Times New Roman" w:hAnsi="Times New Roman" w:cs="Times New Roman"/>
          <w:bCs/>
          <w:sz w:val="28"/>
          <w:szCs w:val="28"/>
        </w:rPr>
        <w:t>правильно</w:t>
      </w:r>
      <w:proofErr w:type="gramEnd"/>
      <w:r w:rsidRPr="00152D5B">
        <w:rPr>
          <w:rFonts w:ascii="Times New Roman" w:hAnsi="Times New Roman" w:cs="Times New Roman"/>
          <w:bCs/>
          <w:sz w:val="28"/>
          <w:szCs w:val="28"/>
        </w:rPr>
        <w:t xml:space="preserve"> использовать игру на уроке.</w:t>
      </w:r>
    </w:p>
    <w:p w:rsidR="00152D5B" w:rsidRPr="00152D5B" w:rsidRDefault="00152D5B" w:rsidP="00152D5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sz w:val="28"/>
          <w:szCs w:val="28"/>
        </w:rPr>
        <w:lastRenderedPageBreak/>
        <w:t>Педагогические игры - достаточно обширная группа методов и приемов организации педагогического процесса. Основное отличие педагогической игры от игры вообще состоит в том, что она обладает существенным признаком – четко поставленной целью обучения и соответствующим ей педагогическим результатом.</w:t>
      </w:r>
    </w:p>
    <w:p w:rsidR="00152D5B" w:rsidRPr="00152D5B" w:rsidRDefault="00152D5B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bCs/>
          <w:sz w:val="28"/>
          <w:szCs w:val="28"/>
        </w:rPr>
        <w:t>Педагогические игры достаточно разнообразны по:</w:t>
      </w:r>
      <w:r w:rsidRPr="00152D5B">
        <w:rPr>
          <w:rFonts w:ascii="Times New Roman" w:hAnsi="Times New Roman" w:cs="Times New Roman"/>
          <w:bCs/>
          <w:sz w:val="28"/>
          <w:szCs w:val="28"/>
        </w:rPr>
        <w:br/>
      </w:r>
      <w:r w:rsidRPr="00152D5B">
        <w:rPr>
          <w:rFonts w:ascii="Times New Roman" w:hAnsi="Times New Roman" w:cs="Times New Roman"/>
          <w:sz w:val="28"/>
          <w:szCs w:val="28"/>
        </w:rPr>
        <w:t>- дидактическим целям;</w:t>
      </w:r>
      <w:r w:rsidRPr="00152D5B">
        <w:rPr>
          <w:rFonts w:ascii="Times New Roman" w:hAnsi="Times New Roman" w:cs="Times New Roman"/>
          <w:sz w:val="28"/>
          <w:szCs w:val="28"/>
        </w:rPr>
        <w:br/>
        <w:t>- организационной структуре;</w:t>
      </w:r>
      <w:r w:rsidRPr="00152D5B">
        <w:rPr>
          <w:rFonts w:ascii="Times New Roman" w:hAnsi="Times New Roman" w:cs="Times New Roman"/>
          <w:sz w:val="28"/>
          <w:szCs w:val="28"/>
        </w:rPr>
        <w:br/>
        <w:t>- возрастным возможностям их использования;</w:t>
      </w:r>
      <w:r w:rsidRPr="00152D5B">
        <w:rPr>
          <w:rFonts w:ascii="Times New Roman" w:hAnsi="Times New Roman" w:cs="Times New Roman"/>
          <w:sz w:val="28"/>
          <w:szCs w:val="28"/>
        </w:rPr>
        <w:br/>
        <w:t>- специфике содержания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D5B" w:rsidRPr="00152D5B" w:rsidRDefault="00152D5B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52D5B">
        <w:rPr>
          <w:rFonts w:ascii="Times New Roman" w:hAnsi="Times New Roman" w:cs="Times New Roman"/>
          <w:bCs/>
          <w:sz w:val="28"/>
          <w:szCs w:val="28"/>
        </w:rPr>
        <w:t>По характеру педагогического процесса бывают:</w:t>
      </w:r>
      <w:r w:rsidRPr="00152D5B">
        <w:rPr>
          <w:rFonts w:ascii="Times New Roman" w:hAnsi="Times New Roman" w:cs="Times New Roman"/>
          <w:bCs/>
          <w:sz w:val="28"/>
          <w:szCs w:val="28"/>
        </w:rPr>
        <w:br/>
      </w:r>
      <w:r w:rsidRPr="00152D5B">
        <w:rPr>
          <w:rFonts w:ascii="Times New Roman" w:hAnsi="Times New Roman" w:cs="Times New Roman"/>
          <w:sz w:val="28"/>
          <w:szCs w:val="28"/>
        </w:rPr>
        <w:t>- обучающие, тренировочные, контролирующие, обобщающие;</w:t>
      </w:r>
      <w:r w:rsidRPr="00152D5B">
        <w:rPr>
          <w:rFonts w:ascii="Times New Roman" w:hAnsi="Times New Roman" w:cs="Times New Roman"/>
          <w:sz w:val="28"/>
          <w:szCs w:val="28"/>
        </w:rPr>
        <w:br/>
        <w:t>- познавательные, воспитательные, развивающие;</w:t>
      </w:r>
      <w:r w:rsidRPr="00152D5B">
        <w:rPr>
          <w:rFonts w:ascii="Times New Roman" w:hAnsi="Times New Roman" w:cs="Times New Roman"/>
          <w:sz w:val="28"/>
          <w:szCs w:val="28"/>
        </w:rPr>
        <w:br/>
        <w:t>- репродуктивные, продуктивные, творческие;</w:t>
      </w:r>
      <w:r w:rsidRPr="00152D5B">
        <w:rPr>
          <w:rFonts w:ascii="Times New Roman" w:hAnsi="Times New Roman" w:cs="Times New Roman"/>
          <w:sz w:val="28"/>
          <w:szCs w:val="28"/>
        </w:rPr>
        <w:br/>
        <w:t xml:space="preserve">- коммуникативные, диагностические, </w:t>
      </w:r>
      <w:proofErr w:type="spellStart"/>
      <w:r w:rsidRPr="00152D5B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152D5B">
        <w:rPr>
          <w:rFonts w:ascii="Times New Roman" w:hAnsi="Times New Roman" w:cs="Times New Roman"/>
          <w:sz w:val="28"/>
          <w:szCs w:val="28"/>
        </w:rPr>
        <w:t>, психотехнические и другие.</w:t>
      </w:r>
      <w:proofErr w:type="gramEnd"/>
    </w:p>
    <w:p w:rsidR="00152D5B" w:rsidRPr="00152D5B" w:rsidRDefault="00152D5B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52D5B">
        <w:rPr>
          <w:rFonts w:ascii="Times New Roman" w:hAnsi="Times New Roman" w:cs="Times New Roman"/>
          <w:bCs/>
          <w:sz w:val="28"/>
          <w:szCs w:val="28"/>
        </w:rPr>
        <w:t>По характеру игровой методики делятся на:</w:t>
      </w:r>
      <w:r w:rsidRPr="00152D5B">
        <w:rPr>
          <w:rFonts w:ascii="Times New Roman" w:hAnsi="Times New Roman" w:cs="Times New Roman"/>
          <w:sz w:val="28"/>
          <w:szCs w:val="28"/>
        </w:rPr>
        <w:br/>
        <w:t>-  предметные, сюжетные, ролевые, деловые, имитационные, игры – драматизации.</w:t>
      </w:r>
      <w:proofErr w:type="gramEnd"/>
      <w:r w:rsidRPr="00152D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152D5B">
        <w:rPr>
          <w:rFonts w:ascii="Times New Roman" w:hAnsi="Times New Roman" w:cs="Times New Roman"/>
          <w:bCs/>
          <w:sz w:val="28"/>
          <w:szCs w:val="28"/>
        </w:rPr>
        <w:t>По предметной области выделяют игры по всем школьным циклам.</w:t>
      </w:r>
    </w:p>
    <w:p w:rsidR="00152D5B" w:rsidRPr="00152D5B" w:rsidRDefault="00152D5B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bCs/>
          <w:sz w:val="28"/>
          <w:szCs w:val="28"/>
        </w:rPr>
        <w:t>По игровой среде, которая в значительной степени определяет специфику игровой технологии:</w:t>
      </w:r>
      <w:r w:rsidRPr="00152D5B">
        <w:rPr>
          <w:rFonts w:ascii="Times New Roman" w:hAnsi="Times New Roman" w:cs="Times New Roman"/>
          <w:bCs/>
          <w:sz w:val="28"/>
          <w:szCs w:val="28"/>
        </w:rPr>
        <w:br/>
      </w:r>
      <w:r w:rsidRPr="00152D5B">
        <w:rPr>
          <w:rFonts w:ascii="Times New Roman" w:hAnsi="Times New Roman" w:cs="Times New Roman"/>
          <w:sz w:val="28"/>
          <w:szCs w:val="28"/>
        </w:rPr>
        <w:t>- различают игры с предметами и без них;</w:t>
      </w:r>
      <w:r w:rsidRPr="00152D5B">
        <w:rPr>
          <w:rFonts w:ascii="Times New Roman" w:hAnsi="Times New Roman" w:cs="Times New Roman"/>
          <w:sz w:val="28"/>
          <w:szCs w:val="28"/>
        </w:rPr>
        <w:br/>
        <w:t>- настольные;</w:t>
      </w:r>
      <w:r w:rsidRPr="00152D5B">
        <w:rPr>
          <w:rFonts w:ascii="Times New Roman" w:hAnsi="Times New Roman" w:cs="Times New Roman"/>
          <w:sz w:val="28"/>
          <w:szCs w:val="28"/>
        </w:rPr>
        <w:br/>
        <w:t>- комнатные;</w:t>
      </w:r>
      <w:r w:rsidRPr="00152D5B">
        <w:rPr>
          <w:rFonts w:ascii="Times New Roman" w:hAnsi="Times New Roman" w:cs="Times New Roman"/>
          <w:sz w:val="28"/>
          <w:szCs w:val="28"/>
        </w:rPr>
        <w:br/>
        <w:t>- уличные;</w:t>
      </w:r>
      <w:r w:rsidRPr="00152D5B">
        <w:rPr>
          <w:rFonts w:ascii="Times New Roman" w:hAnsi="Times New Roman" w:cs="Times New Roman"/>
          <w:sz w:val="28"/>
          <w:szCs w:val="28"/>
        </w:rPr>
        <w:br/>
        <w:t>- на местности;</w:t>
      </w:r>
      <w:r w:rsidRPr="00152D5B">
        <w:rPr>
          <w:rFonts w:ascii="Times New Roman" w:hAnsi="Times New Roman" w:cs="Times New Roman"/>
          <w:sz w:val="28"/>
          <w:szCs w:val="28"/>
        </w:rPr>
        <w:br/>
        <w:t>- компьютерные и с ТСО;</w:t>
      </w:r>
      <w:r w:rsidRPr="00152D5B">
        <w:rPr>
          <w:rFonts w:ascii="Times New Roman" w:hAnsi="Times New Roman" w:cs="Times New Roman"/>
          <w:sz w:val="28"/>
          <w:szCs w:val="28"/>
        </w:rPr>
        <w:br/>
        <w:t>- с различными средствами передвижения.</w:t>
      </w:r>
    </w:p>
    <w:p w:rsidR="00C43616" w:rsidRDefault="00152D5B" w:rsidP="00C4361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D5B">
        <w:rPr>
          <w:rFonts w:ascii="Times New Roman" w:hAnsi="Times New Roman" w:cs="Times New Roman"/>
          <w:bCs/>
          <w:sz w:val="28"/>
          <w:szCs w:val="28"/>
        </w:rPr>
        <w:t>Игра как средство обучения.</w:t>
      </w:r>
    </w:p>
    <w:p w:rsidR="00C43616" w:rsidRDefault="00152D5B" w:rsidP="00C4361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sz w:val="28"/>
          <w:szCs w:val="28"/>
        </w:rPr>
        <w:lastRenderedPageBreak/>
        <w:t>1) Игра – эффективное средство воспитания познавательных интересов и активизации деятельности учащихся.</w:t>
      </w:r>
    </w:p>
    <w:p w:rsidR="00C43616" w:rsidRDefault="00152D5B" w:rsidP="00C4361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sz w:val="28"/>
          <w:szCs w:val="28"/>
        </w:rPr>
        <w:t>2)  Правильно организованная с учетом специфики материала игра тренирует память, помогает учащимся выработать речевые умения и навыки.</w:t>
      </w:r>
    </w:p>
    <w:p w:rsidR="00C43616" w:rsidRDefault="00152D5B" w:rsidP="00C4361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sz w:val="28"/>
          <w:szCs w:val="28"/>
        </w:rPr>
        <w:t>3)  Игра стимулирует умственную деятельность учащихся, развивает внимание и познавательный интерес к предмету.</w:t>
      </w:r>
    </w:p>
    <w:p w:rsidR="00C43616" w:rsidRDefault="00152D5B" w:rsidP="00C4361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sz w:val="28"/>
          <w:szCs w:val="28"/>
        </w:rPr>
        <w:t>4) Игра – один из предметов преодоления пассивности учеников.</w:t>
      </w:r>
    </w:p>
    <w:p w:rsidR="00152D5B" w:rsidRPr="00152D5B" w:rsidRDefault="00152D5B" w:rsidP="00C4361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sz w:val="28"/>
          <w:szCs w:val="28"/>
        </w:rPr>
        <w:t xml:space="preserve">5) В составе команды каждый ученик несет ответственность за весь коллектив, каждый заинтересован в лучшем результате своей команды, каждый </w:t>
      </w:r>
      <w:proofErr w:type="gramStart"/>
      <w:r w:rsidRPr="00152D5B">
        <w:rPr>
          <w:rFonts w:ascii="Times New Roman" w:hAnsi="Times New Roman" w:cs="Times New Roman"/>
          <w:sz w:val="28"/>
          <w:szCs w:val="28"/>
        </w:rPr>
        <w:t>стремится</w:t>
      </w:r>
      <w:proofErr w:type="gramEnd"/>
      <w:r w:rsidRPr="00152D5B">
        <w:rPr>
          <w:rFonts w:ascii="Times New Roman" w:hAnsi="Times New Roman" w:cs="Times New Roman"/>
          <w:sz w:val="28"/>
          <w:szCs w:val="28"/>
        </w:rPr>
        <w:t xml:space="preserve"> как можно быстрее и успешнее справиться с заданием. Таким образом, соревнование способствует усилению работоспособности всех учащихся.</w:t>
      </w:r>
    </w:p>
    <w:p w:rsidR="00152D5B" w:rsidRPr="00152D5B" w:rsidRDefault="00152D5B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bCs/>
          <w:sz w:val="28"/>
          <w:szCs w:val="28"/>
        </w:rPr>
        <w:t>При  использовании  игровых технологий обязательно соблюдение следующих условий:</w:t>
      </w:r>
      <w:r w:rsidRPr="00152D5B">
        <w:rPr>
          <w:rFonts w:ascii="Times New Roman" w:hAnsi="Times New Roman" w:cs="Times New Roman"/>
          <w:sz w:val="28"/>
          <w:szCs w:val="28"/>
        </w:rPr>
        <w:br/>
        <w:t>Соответствие игры учебно-воспитательным целям урока;</w:t>
      </w:r>
      <w:r w:rsidRPr="00152D5B">
        <w:rPr>
          <w:rFonts w:ascii="Times New Roman" w:hAnsi="Times New Roman" w:cs="Times New Roman"/>
          <w:sz w:val="28"/>
          <w:szCs w:val="28"/>
        </w:rPr>
        <w:br/>
        <w:t>Доступность для учащихся данного возраста;</w:t>
      </w:r>
      <w:r w:rsidRPr="00152D5B">
        <w:rPr>
          <w:rFonts w:ascii="Times New Roman" w:hAnsi="Times New Roman" w:cs="Times New Roman"/>
          <w:sz w:val="28"/>
          <w:szCs w:val="28"/>
        </w:rPr>
        <w:br/>
        <w:t>Умеренность в использовании игр на уроках.</w:t>
      </w:r>
    </w:p>
    <w:p w:rsidR="00152D5B" w:rsidRDefault="00152D5B" w:rsidP="00152D5B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D5B" w:rsidRDefault="00152D5B" w:rsidP="00152D5B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D5B" w:rsidRDefault="00152D5B" w:rsidP="00152D5B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D5B" w:rsidRDefault="00152D5B" w:rsidP="00152D5B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D5B" w:rsidRDefault="00152D5B" w:rsidP="00152D5B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D5B" w:rsidRDefault="00152D5B" w:rsidP="00152D5B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D5B" w:rsidRDefault="00152D5B" w:rsidP="00152D5B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D5B" w:rsidRDefault="00152D5B" w:rsidP="00152D5B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0C" w:rsidRPr="009F23FE" w:rsidRDefault="0075130C" w:rsidP="001B24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5130C" w:rsidRPr="009F23FE" w:rsidSect="00061A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87B"/>
    <w:rsid w:val="00061AEC"/>
    <w:rsid w:val="00113D96"/>
    <w:rsid w:val="00126EA4"/>
    <w:rsid w:val="00152D5B"/>
    <w:rsid w:val="001B245A"/>
    <w:rsid w:val="001C448B"/>
    <w:rsid w:val="0027696E"/>
    <w:rsid w:val="002A1A24"/>
    <w:rsid w:val="002D6DBA"/>
    <w:rsid w:val="003F2B8A"/>
    <w:rsid w:val="00435C06"/>
    <w:rsid w:val="0050106B"/>
    <w:rsid w:val="005B0AFF"/>
    <w:rsid w:val="006E0665"/>
    <w:rsid w:val="00727270"/>
    <w:rsid w:val="0075130C"/>
    <w:rsid w:val="00792407"/>
    <w:rsid w:val="008F69CA"/>
    <w:rsid w:val="00972C46"/>
    <w:rsid w:val="009A787D"/>
    <w:rsid w:val="009F23FE"/>
    <w:rsid w:val="00A76D64"/>
    <w:rsid w:val="00A94171"/>
    <w:rsid w:val="00B459AF"/>
    <w:rsid w:val="00BD1D43"/>
    <w:rsid w:val="00C2772F"/>
    <w:rsid w:val="00C43616"/>
    <w:rsid w:val="00D72877"/>
    <w:rsid w:val="00DB5C0E"/>
    <w:rsid w:val="00E23C2E"/>
    <w:rsid w:val="00E973B5"/>
    <w:rsid w:val="00F30F70"/>
    <w:rsid w:val="00F626BA"/>
    <w:rsid w:val="00F7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rsid w:val="00F728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F7287B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rsid w:val="00F7287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F7287B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5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D5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52D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2024-03-26T16:31:00Z</dcterms:created>
  <dcterms:modified xsi:type="dcterms:W3CDTF">2024-03-26T16:31:00Z</dcterms:modified>
</cp:coreProperties>
</file>