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CF3" w:rsidRDefault="00304CF3">
      <w:pPr>
        <w:autoSpaceDE w:val="0"/>
        <w:autoSpaceDN w:val="0"/>
        <w:spacing w:after="78" w:line="220" w:lineRule="exact"/>
      </w:pPr>
    </w:p>
    <w:p w:rsidR="007B4DBE" w:rsidRDefault="00EF1A6F" w:rsidP="007B4DBE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МИНИСТЕРСТВО </w:t>
      </w:r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ПРОСВЕЩЕНИЯ </w:t>
      </w:r>
      <w:proofErr w:type="gramStart"/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>РОССИЙСКОЙ</w:t>
      </w:r>
      <w:proofErr w:type="gramEnd"/>
      <w:r w:rsid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ФЕДЕРАЦИ</w:t>
      </w:r>
    </w:p>
    <w:p w:rsidR="00304CF3" w:rsidRPr="007B4DBE" w:rsidRDefault="00EF1A6F" w:rsidP="007B4DBE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304CF3" w:rsidRPr="007B4DBE" w:rsidRDefault="00EF1A6F">
      <w:pPr>
        <w:autoSpaceDE w:val="0"/>
        <w:autoSpaceDN w:val="0"/>
        <w:spacing w:before="670" w:after="1376" w:line="230" w:lineRule="auto"/>
        <w:ind w:right="2966"/>
        <w:jc w:val="right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ГБОУ школа-интернат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им.М.С.Бароева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62"/>
        <w:gridCol w:w="3480"/>
        <w:gridCol w:w="3060"/>
      </w:tblGrid>
      <w:tr w:rsidR="00304CF3">
        <w:trPr>
          <w:trHeight w:hRule="exact" w:val="274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  <w:ind w:left="7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48" w:after="0" w:line="230" w:lineRule="auto"/>
              <w:ind w:right="94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304CF3">
        <w:trPr>
          <w:trHeight w:hRule="exact" w:val="276"/>
        </w:trPr>
        <w:tc>
          <w:tcPr>
            <w:tcW w:w="276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начальных классов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after="0" w:line="230" w:lineRule="auto"/>
              <w:ind w:right="1436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304CF3" w:rsidRDefault="00304CF3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40"/>
        <w:gridCol w:w="3380"/>
      </w:tblGrid>
      <w:tr w:rsidR="00304CF3">
        <w:trPr>
          <w:trHeight w:hRule="exact" w:val="36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Дзгоева Э.Ш. )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60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Цгоева С.А. )</w:t>
            </w:r>
          </w:p>
        </w:tc>
      </w:tr>
      <w:tr w:rsidR="00304CF3">
        <w:trPr>
          <w:trHeight w:hRule="exact" w:val="42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10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304CF3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4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380" w:type="dxa"/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94" w:after="0" w:line="230" w:lineRule="auto"/>
              <w:ind w:left="2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</w:tbl>
    <w:p w:rsidR="00304CF3" w:rsidRDefault="00EF1A6F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______________( Кубалова А.К. )</w:t>
      </w:r>
    </w:p>
    <w:p w:rsidR="00304CF3" w:rsidRDefault="00EF1A6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304CF3" w:rsidRDefault="00EF1A6F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304CF3" w:rsidRDefault="00EF1A6F">
      <w:pPr>
        <w:autoSpaceDE w:val="0"/>
        <w:autoSpaceDN w:val="0"/>
        <w:spacing w:before="103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304CF3" w:rsidRDefault="00EF1A6F">
      <w:pPr>
        <w:autoSpaceDE w:val="0"/>
        <w:autoSpaceDN w:val="0"/>
        <w:spacing w:before="70" w:after="0" w:line="230" w:lineRule="auto"/>
        <w:ind w:right="447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290535)</w:t>
      </w:r>
    </w:p>
    <w:p w:rsidR="00304CF3" w:rsidRDefault="00EF1A6F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304CF3" w:rsidRDefault="00EF1A6F">
      <w:pPr>
        <w:autoSpaceDE w:val="0"/>
        <w:autoSpaceDN w:val="0"/>
        <w:spacing w:before="70" w:after="0" w:line="230" w:lineRule="auto"/>
        <w:ind w:right="3772"/>
        <w:jc w:val="right"/>
      </w:pP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304CF3" w:rsidRDefault="00EF1A6F">
      <w:pPr>
        <w:autoSpaceDE w:val="0"/>
        <w:autoSpaceDN w:val="0"/>
        <w:spacing w:before="672" w:after="0" w:line="230" w:lineRule="auto"/>
        <w:ind w:right="2674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304CF3" w:rsidRPr="00EC2213" w:rsidRDefault="00EF1A6F">
      <w:pPr>
        <w:autoSpaceDE w:val="0"/>
        <w:autoSpaceDN w:val="0"/>
        <w:spacing w:before="72" w:after="0" w:line="230" w:lineRule="auto"/>
        <w:ind w:right="3612"/>
        <w:jc w:val="right"/>
        <w:rPr>
          <w:lang w:val="ru-RU"/>
        </w:r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на 2021-2022  учебный год</w:t>
      </w:r>
    </w:p>
    <w:p w:rsidR="00304CF3" w:rsidRPr="00EC2213" w:rsidRDefault="00EF1A6F">
      <w:pPr>
        <w:autoSpaceDE w:val="0"/>
        <w:autoSpaceDN w:val="0"/>
        <w:spacing w:before="2110" w:after="0" w:line="230" w:lineRule="auto"/>
        <w:ind w:right="20"/>
        <w:jc w:val="right"/>
        <w:rPr>
          <w:lang w:val="ru-RU"/>
        </w:r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Соста</w:t>
      </w:r>
      <w:r w:rsidR="00EC2213">
        <w:rPr>
          <w:rFonts w:ascii="Times New Roman" w:eastAsia="Times New Roman" w:hAnsi="Times New Roman"/>
          <w:color w:val="000000"/>
          <w:sz w:val="24"/>
          <w:lang w:val="ru-RU"/>
        </w:rPr>
        <w:t xml:space="preserve">витель: </w:t>
      </w:r>
      <w:proofErr w:type="spellStart"/>
      <w:r w:rsidR="00EC2213">
        <w:rPr>
          <w:rFonts w:ascii="Times New Roman" w:eastAsia="Times New Roman" w:hAnsi="Times New Roman"/>
          <w:color w:val="000000"/>
          <w:sz w:val="24"/>
          <w:lang w:val="ru-RU"/>
        </w:rPr>
        <w:t>Марзоева</w:t>
      </w:r>
      <w:proofErr w:type="spellEnd"/>
      <w:r w:rsidR="00EC2213">
        <w:rPr>
          <w:rFonts w:ascii="Times New Roman" w:eastAsia="Times New Roman" w:hAnsi="Times New Roman"/>
          <w:color w:val="000000"/>
          <w:sz w:val="24"/>
          <w:lang w:val="ru-RU"/>
        </w:rPr>
        <w:t xml:space="preserve"> Марина Муратовна</w:t>
      </w:r>
      <w:bookmarkStart w:id="0" w:name="_GoBack"/>
      <w:bookmarkEnd w:id="0"/>
    </w:p>
    <w:p w:rsidR="00304CF3" w:rsidRPr="007B4DBE" w:rsidRDefault="00EF1A6F" w:rsidP="007B4DBE">
      <w:pPr>
        <w:autoSpaceDE w:val="0"/>
        <w:autoSpaceDN w:val="0"/>
        <w:spacing w:before="70" w:after="0" w:line="230" w:lineRule="auto"/>
        <w:ind w:right="22"/>
        <w:jc w:val="right"/>
        <w:rPr>
          <w:lang w:val="ru-RU"/>
        </w:rPr>
        <w:sectPr w:rsidR="00304CF3" w:rsidRPr="007B4DBE">
          <w:pgSz w:w="11900" w:h="16840"/>
          <w:pgMar w:top="298" w:right="878" w:bottom="1232" w:left="738" w:header="720" w:footer="720" w:gutter="0"/>
          <w:cols w:space="720" w:equalWidth="0">
            <w:col w:w="10284" w:space="0"/>
          </w:cols>
          <w:docGrid w:linePitch="360"/>
        </w:sectPr>
      </w:pPr>
      <w:r w:rsidRPr="00EC2213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304CF3" w:rsidRPr="00EC2213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EC2213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EC221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304CF3" w:rsidRPr="007B4DBE" w:rsidRDefault="00EF1A6F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304CF3" w:rsidRPr="007B4DBE" w:rsidRDefault="00EF1A6F">
      <w:pPr>
        <w:autoSpaceDE w:val="0"/>
        <w:autoSpaceDN w:val="0"/>
        <w:spacing w:before="70" w:after="0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304CF3" w:rsidRPr="007B4DBE" w:rsidRDefault="00EF1A6F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«Физическая культура» имеет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важное значение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прикладноориентированной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направленности.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304CF3" w:rsidRPr="007B4DBE" w:rsidRDefault="00EF1A6F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304CF3" w:rsidRPr="007B4DBE" w:rsidRDefault="00EF1A6F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деятельностный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подход, ориентирующий педагогический процесс на развитие целостной личности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304CF3" w:rsidRPr="007B4DBE" w:rsidRDefault="00EF1A6F">
      <w:pPr>
        <w:autoSpaceDE w:val="0"/>
        <w:autoSpaceDN w:val="0"/>
        <w:spacing w:before="70" w:after="0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. Как и любая деятельность, она включает в себя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информационный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96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Прикладноориентированная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в себя личностные,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результаты.</w:t>
      </w:r>
    </w:p>
    <w:p w:rsidR="00304CF3" w:rsidRPr="007B4DBE" w:rsidRDefault="00EF1A6F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представлены в программе за весь период обучения в начальной школе;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предметные результаты — за каждый год обучения.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  <w:proofErr w:type="gramStart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1 классе на изучение предмета отводится 3 часа в неделю, суммарно 96 часов.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proofErr w:type="gramStart"/>
      <w:r w:rsidRPr="007B4DBE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.</w:t>
      </w:r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О</w:t>
      </w:r>
      <w:proofErr w:type="gram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здоровительная</w:t>
      </w:r>
      <w:proofErr w:type="spell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поведения на уроках физической культуры, подбора одежды для занятий в спортивном зале и на открытом воздухе.</w:t>
      </w:r>
    </w:p>
    <w:p w:rsidR="00304CF3" w:rsidRPr="007B4DBE" w:rsidRDefault="00EF1A6F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мячом и гимнастической скакалкой; стилизованные гимнастические прыжки.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Акробатические упражнения: подъём туловища из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положения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лёжа на 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Равномерная ходьба и равномерный бег. Прыжки в длину и высоту с места толчком двумя ногами, в высоту с прямого разбега.</w:t>
      </w:r>
    </w:p>
    <w:p w:rsidR="00304CF3" w:rsidRPr="007B4DBE" w:rsidRDefault="00EF1A6F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304CF3" w:rsidRPr="007B4DBE" w:rsidRDefault="00EF1A6F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proofErr w:type="spellStart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7B4DBE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ств ср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autoSpaceDE w:val="0"/>
        <w:autoSpaceDN w:val="0"/>
        <w:spacing w:after="0" w:line="230" w:lineRule="auto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346" w:after="0" w:line="288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уважительного отношения к соперникам во время соревновательной деятельности, стремление оказывать первую помощь при травмах и ушибах;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формированию культуры здоровья, соблюдению правил здорового образа жизни;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81" w:lineRule="auto"/>
        <w:ind w:right="720"/>
        <w:rPr>
          <w:lang w:val="ru-RU"/>
        </w:rPr>
      </w:pPr>
      <w:r w:rsidRPr="007B4DBE">
        <w:rPr>
          <w:lang w:val="ru-RU"/>
        </w:rPr>
        <w:tab/>
      </w:r>
      <w:proofErr w:type="spellStart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</w:t>
      </w:r>
      <w:proofErr w:type="spell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формируются на протяжении каждого года обучения.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первого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общие и отличительные признаки в передвижениях человека и животных;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выявлять признаки правильной и неправильной осанки, приводить возможные причины её нарушений;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воспроизводить названия разучиваемых физических упражнений и их исходные положения;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обсуждать правила проведения подвижных игр, обосновывать объективность определения победителей;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комплексы физкультминуток, утренней зарядки, упражнений по профилактике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нарушения и коррекции осанки;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обучению новым физическим упражнениям и развитию физических качеств;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второго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связь между закаливающими процедурами и укреплением здоровья;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наблюдения за изменениями показателей физического развития и физических качеств, проводить процедуры их измерения;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истории возникновения подвижных игр и спортивных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соревнований, планированию режима дня, способам измерения показателей физического развития и физической подготовленности;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выполнения учебных заданий, соблюдать культуру общения и уважительного обращения к другим учащимся;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третьего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70" w:bottom="42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небольшие сообщения по результатам выполнения учебных заданий, организации и проведения самостоятельных занятий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оценивать сложность возникающих игровых задач, предлагать их совместное коллективное решение.</w:t>
      </w:r>
      <w:proofErr w:type="gramEnd"/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7B4DBE">
        <w:rPr>
          <w:lang w:val="ru-RU"/>
        </w:rPr>
        <w:tab/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окончанию четвёртого года обучения учащиеся научатся: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познавательные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выносливости;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коммуникативные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взаимодействовать с учителем и учащимися, воспроизводить ранее изученный материал и отвечать на вопросы в процессе учебного диалога;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оказывать посильную первую помощь во время занятий физической культурой;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регулятивные УУД: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проводить занятия на основе изученного материала и с учётом собственных интересов;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отражают достижения учащихся в овладении основами содержания учебного предмета «Физическая культура»: системой знаний, способами самостоятельной деятельности, физическими упражнениями и техническими действиями из базовых видов спорта. Предметные результаты формируются на протяжении каждого года обучения.</w:t>
      </w:r>
    </w:p>
    <w:p w:rsidR="00304CF3" w:rsidRPr="007B4DBE" w:rsidRDefault="00EF1A6F">
      <w:pPr>
        <w:tabs>
          <w:tab w:val="left" w:pos="180"/>
        </w:tabs>
        <w:autoSpaceDE w:val="0"/>
        <w:autoSpaceDN w:val="0"/>
        <w:spacing w:before="70" w:after="0"/>
        <w:ind w:right="576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первом классе </w:t>
      </w:r>
      <w:proofErr w:type="gramStart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основных дневных дел и их распределение в индивидуальном режиме дня; </w:t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42" w:bottom="36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упражнения утренней зарядки и физкультминуток;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причины нарушения осанки и демонстрировать упражнения по профилактике её нарушения;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построение и перестроение из одной шеренги в две и в колонну по одному; выполнять ходьбу и бег с равномерной и изменяющейся скоростью передвижения;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передвигаться на лыжах ступающим и скользящим шагом (без палок); </w:t>
      </w:r>
      <w:r w:rsidRPr="007B4DBE">
        <w:rPr>
          <w:lang w:val="ru-RU"/>
        </w:rPr>
        <w:br/>
      </w:r>
      <w:r w:rsidRPr="007B4DBE">
        <w:rPr>
          <w:lang w:val="ru-RU"/>
        </w:rPr>
        <w:tab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играть в подвижные игры с общеразвивающей направленностью.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64" w:line="220" w:lineRule="exact"/>
        <w:rPr>
          <w:lang w:val="ru-RU"/>
        </w:rPr>
      </w:pPr>
    </w:p>
    <w:p w:rsidR="00304CF3" w:rsidRDefault="00EF1A6F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50"/>
        <w:gridCol w:w="528"/>
        <w:gridCol w:w="1106"/>
        <w:gridCol w:w="1140"/>
        <w:gridCol w:w="864"/>
        <w:gridCol w:w="3878"/>
        <w:gridCol w:w="1080"/>
        <w:gridCol w:w="3424"/>
      </w:tblGrid>
      <w:tr w:rsidR="00304CF3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04CF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04CF3" w:rsidRDefault="00304CF3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04CF3" w:rsidRDefault="00304CF3"/>
        </w:tc>
      </w:tr>
      <w:tr w:rsidR="00304CF3" w:rsidRPr="00EC221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304CF3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08.09.2021 11.09.2021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физическими упражнениями, которым обучают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рассказывают об известных видах спорта и проводят примеры упражнений, которые умеют выполнять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15.09.2021 17.09.2021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режима дня и правилами её оформления, уточняют индивидуальные мероприятия и заполняют таблицу (по образцу, с помощью </w:t>
            </w:r>
            <w:r w:rsidRPr="007B4DBE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родителей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304CF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гигиеническими процедурами 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правилами их выполнения, устанавливают время их проведения в режиме дня;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23.09.2021 24.09.2021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целесообразность использования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физических упражнений для профилактики нарушения осанки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физкультминутками и предупреждением утомления во время учебной деятельности, приводят примеры её планирования в режиме учебного дня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 w:rsidRPr="00EC221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08.10.2021 27.10.2021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физической культуры, требованиями к обязательному их соблюдению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90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03.11.2021 19.11.2021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50" w:lineRule="auto"/>
              <w:ind w:left="72"/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основные исходные положения для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выполнения гимнастических упражнений, их названия и требования к выполнению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стойки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лёжа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</w:tbl>
    <w:p w:rsidR="00304CF3" w:rsidRDefault="00304CF3">
      <w:pPr>
        <w:autoSpaceDE w:val="0"/>
        <w:autoSpaceDN w:val="0"/>
        <w:spacing w:after="0" w:line="14" w:lineRule="exact"/>
      </w:pPr>
    </w:p>
    <w:p w:rsidR="00304CF3" w:rsidRDefault="00304CF3">
      <w:pPr>
        <w:sectPr w:rsidR="00304CF3">
          <w:pgSz w:w="16840" w:h="11900"/>
          <w:pgMar w:top="282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CF3" w:rsidRDefault="00304C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50"/>
        <w:gridCol w:w="528"/>
        <w:gridCol w:w="1106"/>
        <w:gridCol w:w="1140"/>
        <w:gridCol w:w="864"/>
        <w:gridCol w:w="3878"/>
        <w:gridCol w:w="1080"/>
        <w:gridCol w:w="3424"/>
      </w:tblGrid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24.11.2021 15.12.2021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учителя, уточняют выполнение отдельных технических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элементов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17.12.2021 14.01.2022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с гимнастическим мячом (подбрасывание одной рукой и двумя руками; перекладывание с одной руки на другую;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прокатывание под ногами; поднимание ногами из 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полу);;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50" w:lineRule="auto"/>
              <w:ind w:left="72" w:right="720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19.01.2022 09.02.2022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обучаются подъёму туловища из 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положения</w:t>
            </w:r>
            <w:proofErr w:type="gram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лёжа на спине и животе; 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11.02.2022 11.03.2022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способы передвижения в колонне по два с лыжами в руках;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16.03.2022 08.04.2022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 совершенствуют технику ступающего шага во время передвижения по учебной дистанции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12.04.2022 15.04.2022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 лидера (передвижение учителя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73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16.04.2022 29.04.2022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одновременное отталкивание двумя ногами (прыжки вверх из </w:t>
            </w:r>
            <w:proofErr w:type="spell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полуприседа</w:t>
            </w:r>
            <w:proofErr w:type="spellEnd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месте; с поворотом в правую и левую сторону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03.05.2022 10.05.2022</w:t>
            </w:r>
          </w:p>
        </w:tc>
        <w:tc>
          <w:tcPr>
            <w:tcW w:w="38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выполнение образца техники прыжка в высоту с прямого разбега, анализируют основные его фазы (разбег, отталкивание, полёт, приземление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73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7B4DBE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11.05.2022 17.05.2022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игровые действия и правила подвижных игр, обучаются способам организации и подготовки игровых площадок</w:t>
            </w:r>
            <w:proofErr w:type="gramStart"/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48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71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 w:rsidRPr="00EC221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304CF3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7B4DBE">
              <w:rPr>
                <w:lang w:val="ru-RU"/>
              </w:rPr>
              <w:br/>
            </w:r>
            <w:r w:rsidRPr="007B4DB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18.05.2022 25.05.2022</w:t>
            </w:r>
          </w:p>
        </w:tc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демонстрация прироста показателей физических качеств к нормативным требованиям комплекса ГТО;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304CF3">
        <w:trPr>
          <w:trHeight w:hRule="exact" w:val="350"/>
        </w:trPr>
        <w:tc>
          <w:tcPr>
            <w:tcW w:w="3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149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  <w:tr w:rsidR="00304CF3">
        <w:trPr>
          <w:trHeight w:hRule="exact" w:val="520"/>
        </w:trPr>
        <w:tc>
          <w:tcPr>
            <w:tcW w:w="348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Pr="007B4DBE" w:rsidRDefault="00EF1A6F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7B4DB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EF1A6F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9246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04CF3" w:rsidRDefault="00304CF3"/>
        </w:tc>
      </w:tr>
    </w:tbl>
    <w:p w:rsidR="00304CF3" w:rsidRDefault="00304CF3">
      <w:pPr>
        <w:autoSpaceDE w:val="0"/>
        <w:autoSpaceDN w:val="0"/>
        <w:spacing w:after="0" w:line="14" w:lineRule="exact"/>
      </w:pPr>
    </w:p>
    <w:p w:rsidR="00304CF3" w:rsidRDefault="00304CF3">
      <w:pPr>
        <w:sectPr w:rsidR="00304CF3">
          <w:pgSz w:w="16840" w:h="11900"/>
          <w:pgMar w:top="284" w:right="640" w:bottom="10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04CF3" w:rsidRDefault="00304CF3">
      <w:pPr>
        <w:autoSpaceDE w:val="0"/>
        <w:autoSpaceDN w:val="0"/>
        <w:spacing w:after="78" w:line="220" w:lineRule="exact"/>
      </w:pPr>
    </w:p>
    <w:p w:rsidR="00304CF3" w:rsidRDefault="00EF1A6F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04CF3" w:rsidRPr="007B4DBE" w:rsidRDefault="00EF1A6F" w:rsidP="007B4DBE">
      <w:pPr>
        <w:autoSpaceDE w:val="0"/>
        <w:autoSpaceDN w:val="0"/>
        <w:spacing w:before="346" w:after="0" w:line="300" w:lineRule="auto"/>
        <w:ind w:right="144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B4DBE">
        <w:rPr>
          <w:lang w:val="ru-RU"/>
        </w:rPr>
        <w:br/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 класс/Матвеев А.П., Акционерное общество «Издательство «Про</w:t>
      </w:r>
      <w:r w:rsidR="007B4DBE">
        <w:rPr>
          <w:rFonts w:ascii="Times New Roman" w:eastAsia="Times New Roman" w:hAnsi="Times New Roman"/>
          <w:color w:val="000000"/>
          <w:sz w:val="24"/>
          <w:lang w:val="ru-RU"/>
        </w:rPr>
        <w:t xml:space="preserve">свещение»; </w:t>
      </w:r>
    </w:p>
    <w:p w:rsidR="00304CF3" w:rsidRPr="007B4DBE" w:rsidRDefault="00EF1A6F">
      <w:pPr>
        <w:autoSpaceDE w:val="0"/>
        <w:autoSpaceDN w:val="0"/>
        <w:spacing w:before="262" w:after="0" w:line="302" w:lineRule="auto"/>
        <w:ind w:right="1440"/>
        <w:rPr>
          <w:lang w:val="ru-RU"/>
        </w:r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lesson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/5733/</w:t>
      </w:r>
      <w:r>
        <w:rPr>
          <w:rFonts w:ascii="Times New Roman" w:eastAsia="Times New Roman" w:hAnsi="Times New Roman"/>
          <w:color w:val="000000"/>
          <w:sz w:val="24"/>
        </w:rPr>
        <w:t>start</w:t>
      </w:r>
      <w:r w:rsidRPr="007B4DBE">
        <w:rPr>
          <w:rFonts w:ascii="Times New Roman" w:eastAsia="Times New Roman" w:hAnsi="Times New Roman"/>
          <w:color w:val="000000"/>
          <w:sz w:val="24"/>
          <w:lang w:val="ru-RU"/>
        </w:rPr>
        <w:t>/168855/</w:t>
      </w:r>
    </w:p>
    <w:p w:rsidR="00304CF3" w:rsidRPr="007B4DBE" w:rsidRDefault="00304CF3">
      <w:pPr>
        <w:rPr>
          <w:lang w:val="ru-RU"/>
        </w:rPr>
        <w:sectPr w:rsidR="00304CF3" w:rsidRPr="007B4D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04CF3" w:rsidRPr="007B4DBE" w:rsidRDefault="00304CF3">
      <w:pPr>
        <w:autoSpaceDE w:val="0"/>
        <w:autoSpaceDN w:val="0"/>
        <w:spacing w:after="78" w:line="220" w:lineRule="exact"/>
        <w:rPr>
          <w:lang w:val="ru-RU"/>
        </w:rPr>
      </w:pPr>
    </w:p>
    <w:p w:rsidR="00304CF3" w:rsidRPr="007B4DBE" w:rsidRDefault="00EF1A6F" w:rsidP="007B4DBE">
      <w:pPr>
        <w:autoSpaceDE w:val="0"/>
        <w:autoSpaceDN w:val="0"/>
        <w:spacing w:after="0" w:line="379" w:lineRule="auto"/>
        <w:ind w:right="432"/>
        <w:rPr>
          <w:lang w:val="ru-RU"/>
        </w:rPr>
        <w:sectPr w:rsidR="00304CF3" w:rsidRPr="007B4DB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7B4DB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B4DBE">
        <w:rPr>
          <w:lang w:val="ru-RU"/>
        </w:rPr>
        <w:br/>
      </w:r>
      <w:r w:rsidR="007B4DBE">
        <w:rPr>
          <w:rFonts w:ascii="Times New Roman" w:eastAsia="Times New Roman" w:hAnsi="Times New Roman"/>
          <w:color w:val="000000"/>
          <w:sz w:val="24"/>
          <w:lang w:val="ru-RU"/>
        </w:rPr>
        <w:t>Лыжи, мячи, прыгалки</w:t>
      </w:r>
    </w:p>
    <w:p w:rsidR="00EF1A6F" w:rsidRPr="007B4DBE" w:rsidRDefault="00EF1A6F" w:rsidP="007B4DBE">
      <w:pPr>
        <w:rPr>
          <w:lang w:val="ru-RU"/>
        </w:rPr>
      </w:pPr>
    </w:p>
    <w:sectPr w:rsidR="00EF1A6F" w:rsidRPr="007B4DB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04CF3"/>
    <w:rsid w:val="00326F90"/>
    <w:rsid w:val="007B4DBE"/>
    <w:rsid w:val="00AA1D8D"/>
    <w:rsid w:val="00B47730"/>
    <w:rsid w:val="00CB0664"/>
    <w:rsid w:val="00EC2213"/>
    <w:rsid w:val="00EF1A6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B2852-A3C0-4577-B33C-7971046BD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3574</Words>
  <Characters>20375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Лариса</cp:lastModifiedBy>
  <cp:revision>4</cp:revision>
  <dcterms:created xsi:type="dcterms:W3CDTF">2022-03-26T17:06:00Z</dcterms:created>
  <dcterms:modified xsi:type="dcterms:W3CDTF">2022-03-28T07:30:00Z</dcterms:modified>
</cp:coreProperties>
</file>