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9" w:rsidRPr="00630B37" w:rsidRDefault="00E7669B" w:rsidP="00630B37">
      <w:pPr>
        <w:jc w:val="center"/>
        <w:rPr>
          <w:rFonts w:ascii="Times New Roman" w:hAnsi="Times New Roman" w:cs="Times New Roman"/>
          <w:b/>
        </w:rPr>
      </w:pPr>
      <w:r w:rsidRPr="00630B37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об организации работы школьных пищеблоков</w:t>
      </w:r>
    </w:p>
    <w:p w:rsidR="00FD5956" w:rsidRPr="00E375B9" w:rsidRDefault="00052901" w:rsidP="00E3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B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«Санаторная школа – интернат имени генерал-майора </w:t>
      </w:r>
      <w:proofErr w:type="spellStart"/>
      <w:r w:rsidRPr="00E375B9">
        <w:rPr>
          <w:rFonts w:ascii="Times New Roman" w:hAnsi="Times New Roman" w:cs="Times New Roman"/>
          <w:b/>
          <w:sz w:val="28"/>
          <w:szCs w:val="28"/>
          <w:u w:val="single"/>
        </w:rPr>
        <w:t>М.С.Бароева</w:t>
      </w:r>
      <w:proofErr w:type="spellEnd"/>
      <w:r w:rsidRPr="00E375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5000" w:type="pct"/>
        <w:tblCellSpacing w:w="0" w:type="dxa"/>
        <w:tblBorders>
          <w:top w:val="single" w:sz="6" w:space="0" w:color="C6C6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5956" w:rsidRPr="00D529D8" w:rsidTr="009A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5956" w:rsidRPr="00D529D8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956" w:rsidRPr="00A122FB" w:rsidTr="009A62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84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5"/>
            </w:tblGrid>
            <w:tr w:rsidR="00FD5956" w:rsidRPr="00A122FB" w:rsidTr="009A628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8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3449"/>
                    <w:gridCol w:w="4964"/>
                  </w:tblGrid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Информация ОУ</w:t>
                        </w: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Сведения об организации питания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Полное наименование муниципального общеобразовательного учре</w:t>
                        </w:r>
                        <w:r w:rsidR="00630B3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ждения в соответствии с уставом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52901" w:rsidRPr="004D6D42" w:rsidRDefault="00052901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="00E375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осударственное бюджетное общеобразовательное учреждение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«Санаторная школа – интернат имени генерал-майора М.С. </w:t>
                        </w:r>
                        <w:proofErr w:type="spellStart"/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Бароева</w:t>
                        </w:r>
                        <w:proofErr w:type="spellEnd"/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Тип школьной столовой (школьно-базовая столовая, сырьевая, </w:t>
                        </w:r>
                        <w:proofErr w:type="spellStart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доготовочная</w:t>
                        </w:r>
                        <w:proofErr w:type="spellEnd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буфет – раздаточная</w:t>
                        </w:r>
                        <w:r w:rsidR="005E5899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или иной тип</w:t>
                        </w:r>
                        <w:r w:rsidR="00630B3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B044C7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школьно-базовая столовая</w:t>
                        </w:r>
                      </w:p>
                    </w:tc>
                  </w:tr>
                  <w:tr w:rsidR="00FD5956" w:rsidRPr="004D6D42" w:rsidTr="00E375B9">
                    <w:trPr>
                      <w:trHeight w:val="148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всего</w:t>
                        </w:r>
                      </w:p>
                      <w:p w:rsidR="00FD5956" w:rsidRPr="004D6D42" w:rsidRDefault="001A422C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горячее питание (количество</w:t>
                        </w:r>
                        <w:proofErr w:type="gramStart"/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%)</w:t>
                        </w:r>
                        <w:proofErr w:type="gramEnd"/>
                      </w:p>
                      <w:p w:rsidR="00FD5956" w:rsidRPr="004D6D42" w:rsidRDefault="001A422C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двухразовое питание (количество</w:t>
                        </w:r>
                        <w:proofErr w:type="gramStart"/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%)</w:t>
                        </w:r>
                        <w:proofErr w:type="gramEnd"/>
                      </w:p>
                      <w:p w:rsidR="001A422C" w:rsidRPr="004D6D42" w:rsidRDefault="001A422C" w:rsidP="00E375B9">
                        <w:pPr>
                          <w:widowControl w:val="0"/>
                          <w:spacing w:after="0" w:line="240" w:lineRule="auto"/>
                          <w:ind w:left="-1243" w:firstLine="568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C658F3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В школе обучаются 296 учащихся.</w:t>
                        </w:r>
                      </w:p>
                      <w:p w:rsidR="00052901" w:rsidRPr="004D6D42" w:rsidRDefault="00052901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горячее питание</w:t>
                        </w:r>
                        <w:r w:rsidR="00C658F3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- 296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чел., 100%</w:t>
                        </w:r>
                      </w:p>
                      <w:p w:rsidR="00FD5956" w:rsidRPr="004D6D42" w:rsidRDefault="00052901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Получают двухразовое питание</w:t>
                        </w:r>
                        <w:r w:rsidR="00C70128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658F3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- 296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чел., 100%</w:t>
                        </w: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Стоимость завтрака, обеда (руб.)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CD6CF2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Завтрак – 25р.</w:t>
                        </w:r>
                      </w:p>
                      <w:p w:rsidR="00CD6CF2" w:rsidRPr="004D6D42" w:rsidRDefault="00E375B9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Обед – 55</w:t>
                        </w:r>
                        <w:r w:rsidR="00CD6CF2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р.</w:t>
                        </w: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Использование новых форм в организации обслуживания обучающихся (фито бар, кислородные коктейли, возможность выбора блюд</w:t>
                        </w:r>
                        <w:r w:rsidR="00616C6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т.д.</w:t>
                        </w:r>
                        <w:r w:rsidR="00630B3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052901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Безнали</w:t>
                        </w:r>
                        <w:r w:rsidR="00D206EC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чный расчет за питание учащихся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052901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FD5956" w:rsidRPr="004D6D42" w:rsidTr="00E375B9">
                    <w:trPr>
                      <w:trHeight w:val="378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Использование современных информационно-программных комплексов для управления организацией школьного </w:t>
                        </w:r>
                        <w:r w:rsidR="00630B3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питания и обслуживания учащихся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D6CF2" w:rsidRPr="004D6D42" w:rsidRDefault="00CD6CF2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</w:pPr>
                        <w:proofErr w:type="gramStart"/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>Ответственный</w:t>
                        </w:r>
                        <w:proofErr w:type="gramEnd"/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 xml:space="preserve"> по питанию ежедневно ведет таблицу-ведомость по каждому классу по контролю за количеством детей, питающихся за бюджетные средства.</w:t>
                        </w:r>
                      </w:p>
                      <w:p w:rsidR="00FD5956" w:rsidRPr="004D6D42" w:rsidRDefault="00E375B9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>Систематически</w:t>
                        </w:r>
                        <w:r w:rsidR="00CD6CF2"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 xml:space="preserve">  сдается отчет по питанию в УО и бухгалтерию. </w:t>
                        </w:r>
                      </w:p>
                    </w:tc>
                  </w:tr>
                  <w:tr w:rsidR="00FD5956" w:rsidRPr="004D6D42" w:rsidTr="00E375B9">
                    <w:trPr>
                      <w:trHeight w:val="1154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Техническое состояние производственных и служебно-бытовых помещений в соответствии с СанПиН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5956" w:rsidRPr="004D6D42" w:rsidTr="00E375B9">
                    <w:trPr>
                      <w:trHeight w:val="38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% оснащения пищеблока технологическим оборудованием и иным оборудованием</w:t>
                        </w:r>
                        <w:r w:rsidR="00F508B0"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D6CF2" w:rsidRPr="004D6D42" w:rsidRDefault="00CD6CF2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100 %</w:t>
                        </w:r>
                      </w:p>
                      <w:p w:rsidR="00CD6CF2" w:rsidRPr="004D6D42" w:rsidRDefault="00CD6CF2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Пищеблок обеспечен </w:t>
                        </w:r>
                        <w:r w:rsidR="00E375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необходимым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технологическим оборудованием</w:t>
                        </w:r>
                      </w:p>
                      <w:p w:rsidR="00FD5956" w:rsidRPr="007B738F" w:rsidRDefault="00A67A9E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При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л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ожен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и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е 1</w:t>
                          </w:r>
                        </w:hyperlink>
                      </w:p>
                    </w:tc>
                  </w:tr>
                  <w:tr w:rsidR="00FD5956" w:rsidRPr="004D6D42" w:rsidTr="00E375B9">
                    <w:trPr>
                      <w:trHeight w:val="38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посадочных мест и соотв</w:t>
                        </w:r>
                        <w:r w:rsidR="00544D11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етствие мебели в обеденном зале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Default="00730988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Наша столовая рассчитана на 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180 </w:t>
                        </w: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посадочных мест</w:t>
                        </w:r>
                        <w:r w:rsidR="007B738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B738F" w:rsidRPr="007B738F" w:rsidRDefault="00A67A9E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Приложе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н</w:t>
                          </w:r>
                          <w:r w:rsidR="007B738F" w:rsidRPr="00A67A9E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ие 2</w:t>
                          </w:r>
                        </w:hyperlink>
                      </w:p>
                    </w:tc>
                  </w:tr>
                  <w:tr w:rsidR="00FD5956" w:rsidRPr="004D6D42" w:rsidTr="00E375B9">
                    <w:trPr>
                      <w:trHeight w:val="1217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Соответствие требованиям по соблюдению личной гигиены обучающихся (раковины, дозаторы для мыла, сушка для рук)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D6CF2" w:rsidRPr="004D6D42" w:rsidRDefault="00CD6CF2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>Перед входом в помещение столовой для мытья рук учащимися организовано специальное место, оборудованное раковинами, имеются</w:t>
                        </w:r>
                        <w:r w:rsidR="00903E61"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 xml:space="preserve"> 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AFAFA"/>
                          </w:rPr>
                          <w:t>дозаторы для мыла</w:t>
                        </w: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AFAFA"/>
                          </w:rPr>
                          <w:t>.</w:t>
                        </w:r>
                      </w:p>
                      <w:p w:rsidR="00FD5956" w:rsidRPr="007B738F" w:rsidRDefault="004B5710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Приложени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е</w:t>
                          </w:r>
                          <w:r w:rsidR="00F508B0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  <w:r w:rsidR="00F508B0" w:rsidRPr="007B738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D5956" w:rsidRPr="004D6D42" w:rsidTr="00E375B9">
                    <w:trPr>
                      <w:trHeight w:val="992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66F8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Стенды: уголок потребителя; информацио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нный стенд по здоровому питанию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03E61" w:rsidRPr="004D6D42" w:rsidRDefault="00903E61" w:rsidP="00E375B9">
                        <w:pPr>
                          <w:widowControl w:val="0"/>
                          <w:shd w:val="clear" w:color="auto" w:fill="FAFAFA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и тематическое содержание стендов: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Стенд «Уголок потребителя»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-</w:t>
                        </w:r>
                        <w:r w:rsidR="007B73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представлены документы, регламентирующие деятельность по организации питания в школе: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Санитарно эпидемиологическое заключение.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Приказы: Об организации питания учащихся, О создании </w:t>
                        </w:r>
                        <w:proofErr w:type="spellStart"/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бракеражной</w:t>
                        </w:r>
                        <w:proofErr w:type="spellEnd"/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комиссии, О создании Совета по питанию.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График работы школьной столовой и график питания учащихся.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Схема организации горячего питания учащихся.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Примерное десятидневное и двенадцатидневное меню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  На стенде имеется Книга отзывов и предложений, в которой учащиеся школы, их родители, педагоги оставляют отзывы о качестве питания и обслуживания в столовой.</w:t>
                        </w:r>
                      </w:p>
                      <w:p w:rsidR="00903E61" w:rsidRPr="004D6D42" w:rsidRDefault="00903E61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Стенд «Школьное питание - здоровое питание» 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представляет советы для детей и родителей по организации здорового питания и здорового образа жизни. </w:t>
                        </w:r>
                      </w:p>
                      <w:p w:rsidR="00FD5956" w:rsidRPr="007B738F" w:rsidRDefault="004B5710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и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ло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ж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ение 4</w:t>
                          </w:r>
                        </w:hyperlink>
                      </w:p>
                    </w:tc>
                  </w:tr>
                  <w:tr w:rsidR="00FD5956" w:rsidRPr="004D6D42" w:rsidTr="00E375B9">
                    <w:trPr>
                      <w:trHeight w:val="38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Укомплектованность школьной столовой профессиональными кадрами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4D6D42" w:rsidTr="00E375B9">
                    <w:trPr>
                      <w:trHeight w:val="38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  <w:r w:rsidR="00630B3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исленность работников пищеблока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508B0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Шеф-повар-</w:t>
                        </w:r>
                        <w:r w:rsidR="00B044C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  <w:p w:rsidR="00FD5956" w:rsidRPr="004D6D42" w:rsidRDefault="00F508B0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Повар-</w:t>
                        </w:r>
                        <w:r w:rsidR="00B044C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 </w:t>
                        </w:r>
                      </w:p>
                      <w:p w:rsidR="00FD5956" w:rsidRPr="004D6D42" w:rsidRDefault="00F508B0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Кухонный рабочий-</w:t>
                        </w:r>
                        <w:r w:rsidR="00B044C7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D27AD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Уборщик служебных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помещений -</w:t>
                        </w:r>
                        <w:r w:rsidR="009D27AD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</w:tc>
                  </w:tr>
                  <w:tr w:rsidR="00FD5956" w:rsidRPr="004D6D42" w:rsidTr="00E375B9">
                    <w:trPr>
                      <w:trHeight w:val="729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профессионализ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 работников школьной столовой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6C55" w:rsidRPr="007B738F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2" w:history="1"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Прило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ж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ение 5</w:t>
                          </w:r>
                        </w:hyperlink>
                        <w:r w:rsidR="00B56C55" w:rsidRPr="007B738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D5956" w:rsidRPr="004D6D42" w:rsidTr="00E375B9">
                    <w:trPr>
                      <w:trHeight w:val="1267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Дополнительное профессиональное образование (повышени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 квалификации, переподготовка)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7B738F" w:rsidRDefault="004B5710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При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л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ожение</w:t>
                          </w:r>
                          <w:r w:rsidR="007B738F" w:rsidRPr="004B57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 xml:space="preserve"> 6</w:t>
                          </w:r>
                        </w:hyperlink>
                      </w:p>
                    </w:tc>
                  </w:tr>
                  <w:tr w:rsidR="00FD5956" w:rsidRPr="004D6D42" w:rsidTr="00E375B9">
                    <w:trPr>
                      <w:trHeight w:val="67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Меню школьной столовой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4D6D42" w:rsidTr="00E375B9">
                    <w:trPr>
                      <w:trHeight w:val="185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508B0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мероприятий:</w:t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тематические дни;</w:t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школы кулинарного мастерства;</w:t>
                        </w:r>
                      </w:p>
                      <w:p w:rsidR="00F508B0" w:rsidRPr="004D6D42" w:rsidRDefault="00FD5956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выставки-дегустации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C658F3"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Организация рационального питания детей  в  нашей школе одно из основных направлений деятельности  школы. Для повышения количества учащихся, посещающих нашу столовую, п</w:t>
                        </w:r>
                        <w:r w:rsidR="007B7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роводятся различные мероприятия</w:t>
                        </w:r>
                      </w:p>
                      <w:p w:rsidR="007B738F" w:rsidRPr="007B738F" w:rsidRDefault="004B5710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shd w:val="clear" w:color="auto" w:fill="FFFFFF"/>
                            </w:rPr>
                            <w:t>Прило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shd w:val="clear" w:color="auto" w:fill="FFFFFF"/>
                            </w:rPr>
                            <w:t>ж</w:t>
                          </w:r>
                          <w:r w:rsidR="007B738F" w:rsidRPr="004B5710">
                            <w:rPr>
                              <w:rStyle w:val="aa"/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shd w:val="clear" w:color="auto" w:fill="FFFFFF"/>
                            </w:rPr>
                            <w:t>ение 7</w:t>
                          </w:r>
                        </w:hyperlink>
                      </w:p>
                    </w:tc>
                  </w:tr>
                  <w:tr w:rsidR="00FD5956" w:rsidRPr="004D6D42" w:rsidTr="00E375B9">
                    <w:trPr>
                      <w:trHeight w:val="819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Презентация о приготовлении поварами школ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ьной столовой горячего завтрака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B5710" w:rsidRDefault="008C55B8" w:rsidP="008C55B8">
                        <w:pPr>
                          <w:widowControl w:val="0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Прил</w:t>
                          </w:r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о</w:t>
                          </w:r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жен</w:t>
                          </w:r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и</w:t>
                          </w:r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 xml:space="preserve">е </w:t>
                          </w:r>
                          <w:r w:rsidR="004B5710" w:rsidRPr="008C55B8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8</w:t>
                          </w:r>
                        </w:hyperlink>
                      </w:p>
                      <w:p w:rsidR="00FD5956" w:rsidRPr="004D6D42" w:rsidRDefault="008D58F5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B738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Презентация</w:t>
                        </w:r>
                      </w:p>
                    </w:tc>
                  </w:tr>
                  <w:tr w:rsidR="00FD5956" w:rsidRPr="004D6D42" w:rsidTr="00E375B9">
                    <w:trPr>
                      <w:trHeight w:val="271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Пропаганда здорового питания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pStyle w:val="ab"/>
                          <w:widowControl w:val="0"/>
                          <w:shd w:val="clear" w:color="auto" w:fill="FFFFFF"/>
                          <w:rPr>
                            <w:color w:val="000000"/>
                          </w:rPr>
                        </w:pPr>
                        <w:r w:rsidRPr="004D6D42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FD5956" w:rsidRPr="004D6D42" w:rsidTr="00E375B9">
                    <w:trPr>
                      <w:trHeight w:val="597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Видео-ролик</w:t>
                        </w:r>
                        <w:proofErr w:type="gramEnd"/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флешмоб</w:t>
                        </w:r>
                        <w:proofErr w:type="spellEnd"/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B5710" w:rsidRDefault="004D1C10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="004B5710" w:rsidRPr="004D1C10">
                            <w:rPr>
                              <w:rStyle w:val="aa"/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Приложение 9</w:t>
                          </w:r>
                        </w:hyperlink>
                      </w:p>
                      <w:p w:rsidR="00FD5956" w:rsidRPr="007B738F" w:rsidRDefault="008D58F5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B738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Видеоролик</w:t>
                        </w:r>
                      </w:p>
                    </w:tc>
                  </w:tr>
                  <w:tr w:rsidR="00FD5956" w:rsidRPr="004D6D42" w:rsidTr="00E375B9"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Обобщение и распространение опыта работы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D5956" w:rsidRPr="004D6D42" w:rsidTr="00E375B9">
                    <w:trPr>
                      <w:trHeight w:val="366"/>
                    </w:trPr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Публикации в СМИ материалов о работе школьной столовой, организации питания в школе, о 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работниках школьной столовой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738F" w:rsidRDefault="00E16404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Официа</w:t>
                        </w:r>
                        <w:r w:rsidR="007B7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льный сайт ГБОУ школы-интерната </w:t>
                        </w: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Раздел на сайте </w:t>
                        </w:r>
                        <w:hyperlink r:id="rId17" w:history="1">
                          <w:r w:rsidRPr="004D6D42">
                            <w:rPr>
                              <w:rStyle w:val="aa"/>
                              <w:rFonts w:ascii="Times New Roman" w:hAnsi="Times New Roman" w:cs="Times New Roman"/>
                              <w:sz w:val="24"/>
                              <w:szCs w:val="24"/>
                              <w:shd w:val="clear" w:color="auto" w:fill="FFFFFF"/>
                            </w:rPr>
                            <w:t>"Питание"</w:t>
                          </w:r>
                        </w:hyperlink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E16404" w:rsidRPr="004D6D42" w:rsidRDefault="009F5FCD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http</w:t>
                          </w:r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gizel</w:t>
                          </w:r>
                          <w:proofErr w:type="spellEnd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-</w:t>
                          </w:r>
                          <w:proofErr w:type="spellStart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int</w:t>
                          </w:r>
                          <w:proofErr w:type="spellEnd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osedu</w:t>
                          </w:r>
                          <w:proofErr w:type="spellEnd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2.</w:t>
                          </w:r>
                          <w:proofErr w:type="spellStart"/>
                          <w:r w:rsidR="00E16404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  <w:r w:rsidR="00E16404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16404" w:rsidRPr="004D6D42" w:rsidRDefault="00E16404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E375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айт в социальной сети ИНСТАГРАМ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https://www.instagram.com/internat_gizel/?hl=ru</w:t>
                          </w:r>
                        </w:hyperlink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HYPERLINK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"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http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://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gizel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-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int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osedu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2.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ru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/%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F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0%98%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A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2%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0%90%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0%98%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0%95/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tabid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/21372/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Default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aspx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"</w:instrText>
                        </w: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FD5956" w:rsidRPr="004D6D42" w:rsidRDefault="00E16404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FD5956" w:rsidRPr="004D6D42" w:rsidTr="00E375B9">
                    <w:tc>
                      <w:tcPr>
                        <w:tcW w:w="54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D5956" w:rsidRPr="004D6D42" w:rsidRDefault="00FD5956" w:rsidP="00E375B9">
                        <w:pPr>
                          <w:widowControl w:val="0"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08B0" w:rsidRPr="004D6D42" w:rsidRDefault="00FD5956" w:rsidP="00E375B9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Отражение работы школьной столовой на образовательно-информационном порт</w:t>
                        </w:r>
                        <w:r w:rsidR="00F508B0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але образовательного учреждения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3303" w:rsidRPr="004D6D42" w:rsidRDefault="00E16404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Официа</w:t>
                        </w:r>
                        <w:r w:rsidR="007B7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льный сайт ГБОУ школы-интерната </w:t>
                        </w:r>
                        <w:r w:rsidR="00C658F3" w:rsidRPr="004D6D4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Раздел на сайте </w:t>
                        </w:r>
                        <w:hyperlink r:id="rId20" w:history="1">
                          <w:r w:rsidR="00C658F3" w:rsidRPr="004D6D42">
                            <w:rPr>
                              <w:rStyle w:val="aa"/>
                              <w:rFonts w:ascii="Times New Roman" w:hAnsi="Times New Roman" w:cs="Times New Roman"/>
                              <w:sz w:val="24"/>
                              <w:szCs w:val="24"/>
                              <w:shd w:val="clear" w:color="auto" w:fill="FFFFFF"/>
                            </w:rPr>
                            <w:t>"Питание"</w:t>
                          </w:r>
                        </w:hyperlink>
                        <w:r w:rsidR="00C658F3"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hyperlink r:id="rId21" w:history="1"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ht</w:t>
                          </w:r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t</w:t>
                          </w:r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p</w:t>
                          </w:r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gizel</w:t>
                          </w:r>
                          <w:proofErr w:type="spellEnd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-</w:t>
                          </w:r>
                          <w:proofErr w:type="spellStart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int</w:t>
                          </w:r>
                          <w:proofErr w:type="spellEnd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osedu</w:t>
                          </w:r>
                          <w:proofErr w:type="spellEnd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2.</w:t>
                          </w:r>
                          <w:proofErr w:type="spellStart"/>
                          <w:r w:rsidR="00A122FB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D5956" w:rsidRPr="004D6D42" w:rsidRDefault="00E16404" w:rsidP="00E375B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E375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айт в социальной сети ИНСТАГРАМ</w:t>
                        </w:r>
                        <w:r w:rsidRPr="004D6D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 w:rsidR="003D3303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https://www.instagram.com/internat</w:t>
                          </w:r>
                          <w:r w:rsidR="003D3303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_</w:t>
                          </w:r>
                          <w:r w:rsidR="003D3303" w:rsidRPr="004D6D42">
                            <w:rPr>
                              <w:rStyle w:val="aa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gizel/?hl=ru</w:t>
                          </w:r>
                        </w:hyperlink>
                        <w:r w:rsidR="003D3303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HYPERLINK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 xml:space="preserve"> "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http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://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gizel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-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int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osedu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2.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ru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/%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F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0%98%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A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2%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0%90%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0%98%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0%95/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tabid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/21372/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Default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.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instrText>aspx</w:instrText>
                        </w:r>
                        <w:r w:rsidR="00A122FB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instrText>"</w:instrText>
                        </w:r>
                        <w:r w:rsidR="00FD5956"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FD5956" w:rsidRPr="004D6D42" w:rsidRDefault="00FD5956" w:rsidP="00E375B9">
                        <w:pPr>
                          <w:widowControl w:val="0"/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D6D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FD5956" w:rsidRPr="00A122FB" w:rsidRDefault="00FD5956" w:rsidP="009A62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5956" w:rsidRPr="00A122FB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956" w:rsidRPr="00A122FB" w:rsidTr="009A6287">
        <w:trPr>
          <w:tblCellSpacing w:w="0" w:type="dxa"/>
        </w:trPr>
        <w:tc>
          <w:tcPr>
            <w:tcW w:w="0" w:type="auto"/>
            <w:hideMark/>
          </w:tcPr>
          <w:p w:rsidR="00FD5956" w:rsidRPr="00A122FB" w:rsidRDefault="00FD5956" w:rsidP="009A6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738F" w:rsidRDefault="007B738F" w:rsidP="005F5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E2" w:rsidRPr="005F531B" w:rsidRDefault="007B738F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</w:t>
      </w:r>
      <w:r w:rsidR="00E00CE2" w:rsidRPr="005F531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F53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Авдуловна</w:t>
      </w:r>
      <w:proofErr w:type="spellEnd"/>
    </w:p>
    <w:p w:rsidR="00E00CE2" w:rsidRDefault="005F531B" w:rsidP="005F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D3303" w:rsidRPr="00C0515F" w:rsidRDefault="003D3303" w:rsidP="003251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303" w:rsidRPr="00C0515F" w:rsidSect="00630B37">
      <w:headerReference w:type="default" r:id="rId23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CD" w:rsidRDefault="009F5FCD" w:rsidP="00544D11">
      <w:pPr>
        <w:spacing w:after="0" w:line="240" w:lineRule="auto"/>
      </w:pPr>
      <w:r>
        <w:separator/>
      </w:r>
    </w:p>
  </w:endnote>
  <w:endnote w:type="continuationSeparator" w:id="0">
    <w:p w:rsidR="009F5FCD" w:rsidRDefault="009F5FCD" w:rsidP="005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CD" w:rsidRDefault="009F5FCD" w:rsidP="00544D11">
      <w:pPr>
        <w:spacing w:after="0" w:line="240" w:lineRule="auto"/>
      </w:pPr>
      <w:r>
        <w:separator/>
      </w:r>
    </w:p>
  </w:footnote>
  <w:footnote w:type="continuationSeparator" w:id="0">
    <w:p w:rsidR="009F5FCD" w:rsidRDefault="009F5FCD" w:rsidP="0054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3043"/>
      <w:docPartObj>
        <w:docPartGallery w:val="Page Numbers (Top of Page)"/>
        <w:docPartUnique/>
      </w:docPartObj>
    </w:sdtPr>
    <w:sdtEndPr/>
    <w:sdtContent>
      <w:p w:rsidR="00544D11" w:rsidRDefault="00544D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10">
          <w:rPr>
            <w:noProof/>
          </w:rPr>
          <w:t>3</w:t>
        </w:r>
        <w:r>
          <w:fldChar w:fldCharType="end"/>
        </w:r>
      </w:p>
    </w:sdtContent>
  </w:sdt>
  <w:p w:rsidR="00544D11" w:rsidRDefault="00544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D8"/>
    <w:rsid w:val="00052901"/>
    <w:rsid w:val="0009274E"/>
    <w:rsid w:val="0016204B"/>
    <w:rsid w:val="00180755"/>
    <w:rsid w:val="001A422C"/>
    <w:rsid w:val="002336E4"/>
    <w:rsid w:val="002737AE"/>
    <w:rsid w:val="003251F2"/>
    <w:rsid w:val="003D3303"/>
    <w:rsid w:val="004A1AEA"/>
    <w:rsid w:val="004B5710"/>
    <w:rsid w:val="004D1C10"/>
    <w:rsid w:val="004D6D42"/>
    <w:rsid w:val="004F50F9"/>
    <w:rsid w:val="00544D11"/>
    <w:rsid w:val="00560617"/>
    <w:rsid w:val="00591483"/>
    <w:rsid w:val="005E5899"/>
    <w:rsid w:val="005F531B"/>
    <w:rsid w:val="00616C6B"/>
    <w:rsid w:val="00630B37"/>
    <w:rsid w:val="006A77B0"/>
    <w:rsid w:val="006E66F8"/>
    <w:rsid w:val="00730988"/>
    <w:rsid w:val="007B738F"/>
    <w:rsid w:val="008044D6"/>
    <w:rsid w:val="008C4015"/>
    <w:rsid w:val="008C55B8"/>
    <w:rsid w:val="008D58F5"/>
    <w:rsid w:val="008D745E"/>
    <w:rsid w:val="00903E61"/>
    <w:rsid w:val="00961029"/>
    <w:rsid w:val="009644BE"/>
    <w:rsid w:val="009D27AD"/>
    <w:rsid w:val="009F34F2"/>
    <w:rsid w:val="009F5FCD"/>
    <w:rsid w:val="00A122FB"/>
    <w:rsid w:val="00A67A9E"/>
    <w:rsid w:val="00A70F96"/>
    <w:rsid w:val="00A846C3"/>
    <w:rsid w:val="00B044C7"/>
    <w:rsid w:val="00B56C55"/>
    <w:rsid w:val="00B9736A"/>
    <w:rsid w:val="00BA4E68"/>
    <w:rsid w:val="00C0515F"/>
    <w:rsid w:val="00C658F3"/>
    <w:rsid w:val="00C70128"/>
    <w:rsid w:val="00CC56DA"/>
    <w:rsid w:val="00CD0878"/>
    <w:rsid w:val="00CD6CF2"/>
    <w:rsid w:val="00D16C8F"/>
    <w:rsid w:val="00D206EC"/>
    <w:rsid w:val="00D529D8"/>
    <w:rsid w:val="00DA32D9"/>
    <w:rsid w:val="00E00CE2"/>
    <w:rsid w:val="00E16404"/>
    <w:rsid w:val="00E375B9"/>
    <w:rsid w:val="00E73615"/>
    <w:rsid w:val="00E7669B"/>
    <w:rsid w:val="00EA37E5"/>
    <w:rsid w:val="00F508B0"/>
    <w:rsid w:val="00FA6F31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D11"/>
  </w:style>
  <w:style w:type="paragraph" w:styleId="a5">
    <w:name w:val="footer"/>
    <w:basedOn w:val="a"/>
    <w:link w:val="a6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D11"/>
  </w:style>
  <w:style w:type="paragraph" w:styleId="a7">
    <w:name w:val="Balloon Text"/>
    <w:basedOn w:val="a"/>
    <w:link w:val="a8"/>
    <w:uiPriority w:val="99"/>
    <w:semiHidden/>
    <w:unhideWhenUsed/>
    <w:rsid w:val="00C0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22F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6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56C55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70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D11"/>
  </w:style>
  <w:style w:type="paragraph" w:styleId="a5">
    <w:name w:val="footer"/>
    <w:basedOn w:val="a"/>
    <w:link w:val="a6"/>
    <w:uiPriority w:val="99"/>
    <w:unhideWhenUsed/>
    <w:rsid w:val="0054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D11"/>
  </w:style>
  <w:style w:type="paragraph" w:styleId="a7">
    <w:name w:val="Balloon Text"/>
    <w:basedOn w:val="a"/>
    <w:link w:val="a8"/>
    <w:uiPriority w:val="99"/>
    <w:semiHidden/>
    <w:unhideWhenUsed/>
    <w:rsid w:val="00C0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22F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6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56C55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7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9;&#1090;&#1086;&#1083;&#1086;&#1074;&#1072;&#1103;\&#1055;&#1088;&#1080;&#1083;&#1086;&#1078;&#1077;&#1085;&#1080;&#1077;%201.docx" TargetMode="External"/><Relationship Id="rId13" Type="http://schemas.openxmlformats.org/officeDocument/2006/relationships/hyperlink" Target="file:///F:\&#1089;&#1090;&#1086;&#1083;&#1086;&#1074;&#1072;&#1103;\&#1055;&#1088;&#1080;&#1083;&#1086;&#1078;&#1077;&#1085;&#1080;&#1077;%206.docx" TargetMode="External"/><Relationship Id="rId18" Type="http://schemas.openxmlformats.org/officeDocument/2006/relationships/hyperlink" Target="http://gizel-int.osedu2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izel-int.osedu2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89;&#1090;&#1086;&#1083;&#1086;&#1074;&#1072;&#1103;\&#1055;&#1088;&#1080;&#1083;&#1086;&#1078;&#1077;&#1085;&#1080;&#1077;%205.docx" TargetMode="External"/><Relationship Id="rId17" Type="http://schemas.openxmlformats.org/officeDocument/2006/relationships/hyperlink" Target="file:///F:\&#1089;&#1090;&#1086;&#1083;&#1086;&#1074;&#1072;&#1103;\%22&#1055;&#1080;&#1090;&#1072;&#1085;&#1080;&#1077;%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Desktop\&#1089;&#1090;&#1086;&#1083;&#1086;&#1074;&#1072;&#1103;\&#1055;&#1088;&#1080;&#1083;&#1086;&#1078;&#1077;&#1085;&#1080;&#1077;%209.mp4" TargetMode="External"/><Relationship Id="rId20" Type="http://schemas.openxmlformats.org/officeDocument/2006/relationships/hyperlink" Target="file:///F:\&#1089;&#1090;&#1086;&#1083;&#1086;&#1074;&#1072;&#1103;\%22&#1055;&#1080;&#1090;&#1072;&#1085;&#1080;&#1077;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89;&#1090;&#1086;&#1083;&#1086;&#1074;&#1072;&#1103;\&#1055;&#1088;&#1080;&#1083;&#1086;&#1078;&#1077;&#1085;&#1080;&#1077;%20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&#1089;&#1090;&#1086;&#1083;&#1086;&#1074;&#1072;&#1103;\&#1055;&#1088;&#1080;&#1083;&#1086;&#1078;&#1077;&#1085;&#1080;&#1077;%208.ppt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F:\&#1089;&#1090;&#1086;&#1083;&#1086;&#1074;&#1072;&#1103;\&#1055;&#1088;&#1080;&#1083;&#1086;&#1078;&#1077;&#1085;&#1080;&#1077;%203.docx" TargetMode="External"/><Relationship Id="rId19" Type="http://schemas.openxmlformats.org/officeDocument/2006/relationships/hyperlink" Target="https://www.instagram.com/internat_gizel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9;&#1090;&#1086;&#1083;&#1086;&#1074;&#1072;&#1103;\&#1055;&#1088;&#1080;&#1083;&#1086;&#1078;&#1077;&#1085;&#1080;&#1077;%202.docx" TargetMode="External"/><Relationship Id="rId14" Type="http://schemas.openxmlformats.org/officeDocument/2006/relationships/hyperlink" Target="file:///F:\&#1089;&#1090;&#1086;&#1083;&#1086;&#1074;&#1072;&#1103;\&#1055;&#1088;&#1080;&#1083;&#1086;&#1078;&#1077;&#1085;&#1080;&#1077;%207.docx" TargetMode="External"/><Relationship Id="rId22" Type="http://schemas.openxmlformats.org/officeDocument/2006/relationships/hyperlink" Target="https://www.instagram.com/internat_gizel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F4B2-BD9E-4428-BAE9-22A8383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Admin</cp:lastModifiedBy>
  <cp:revision>2</cp:revision>
  <cp:lastPrinted>2020-11-10T08:21:00Z</cp:lastPrinted>
  <dcterms:created xsi:type="dcterms:W3CDTF">2020-11-19T13:14:00Z</dcterms:created>
  <dcterms:modified xsi:type="dcterms:W3CDTF">2020-11-19T13:14:00Z</dcterms:modified>
</cp:coreProperties>
</file>