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B9" w:rsidRDefault="00D266F4">
      <w:pPr>
        <w:pStyle w:val="20"/>
        <w:shd w:val="clear" w:color="auto" w:fill="auto"/>
        <w:ind w:left="4060"/>
      </w:pPr>
      <w:r>
        <w:rPr>
          <w:noProof/>
          <w:lang w:bidi="ar-SA"/>
        </w:rPr>
        <mc:AlternateContent>
          <mc:Choice Requires="wps">
            <w:drawing>
              <wp:anchor distT="0" distB="31750" distL="63500" distR="63500" simplePos="0" relativeHeight="251657728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-25400</wp:posOffset>
                </wp:positionV>
                <wp:extent cx="1347470" cy="146050"/>
                <wp:effectExtent l="3175" t="3175" r="1905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6B9" w:rsidRDefault="00B146B9">
                            <w:pPr>
                              <w:pStyle w:val="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-2pt;width:106.1pt;height:11.5pt;z-index:-251658752;visibility:visible;mso-wrap-style:square;mso-width-percent:0;mso-height-percent:0;mso-wrap-distance-left:5pt;mso-wrap-distance-top:0;mso-wrap-distance-right:5pt;mso-wrap-distance-bottom: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NKrA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" filled="f" stroked="f">
                <v:textbox style="mso-fit-shape-to-text:t" inset="0,0,0,0">
                  <w:txbxContent>
                    <w:p w:rsidR="00B146B9" w:rsidRDefault="00B146B9">
                      <w:pPr>
                        <w:pStyle w:val="3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40F48">
        <w:t>УТВЕРЖДАЮ</w:t>
      </w:r>
    </w:p>
    <w:p w:rsidR="00B146B9" w:rsidRDefault="00A15E3C">
      <w:pPr>
        <w:pStyle w:val="20"/>
        <w:shd w:val="clear" w:color="auto" w:fill="auto"/>
        <w:ind w:left="4060"/>
      </w:pPr>
      <w:proofErr w:type="spellStart"/>
      <w:r>
        <w:t>Врио</w:t>
      </w:r>
      <w:proofErr w:type="spellEnd"/>
      <w:r>
        <w:t xml:space="preserve"> д</w:t>
      </w:r>
      <w:r w:rsidR="00440F48">
        <w:t>иректор</w:t>
      </w:r>
      <w:r>
        <w:t>а</w:t>
      </w:r>
      <w:r w:rsidR="00440F48">
        <w:t xml:space="preserve"> </w:t>
      </w:r>
      <w:r>
        <w:t xml:space="preserve">ГБОУ </w:t>
      </w:r>
      <w:proofErr w:type="gramStart"/>
      <w:r>
        <w:t>школы-интернат</w:t>
      </w:r>
      <w:proofErr w:type="gramEnd"/>
      <w:r>
        <w:t xml:space="preserve"> </w:t>
      </w:r>
      <w:proofErr w:type="spellStart"/>
      <w:r w:rsidR="00AF4ED8">
        <w:t>им.М.С.Бароева</w:t>
      </w:r>
      <w:proofErr w:type="spellEnd"/>
      <w:r w:rsidR="00440F48">
        <w:t>:</w:t>
      </w:r>
    </w:p>
    <w:p w:rsidR="00AF4ED8" w:rsidRDefault="00AF4ED8">
      <w:pPr>
        <w:pStyle w:val="20"/>
        <w:shd w:val="clear" w:color="auto" w:fill="auto"/>
        <w:ind w:left="4060"/>
      </w:pPr>
    </w:p>
    <w:p w:rsidR="00B146B9" w:rsidRDefault="00440F48">
      <w:pPr>
        <w:pStyle w:val="20"/>
        <w:shd w:val="clear" w:color="auto" w:fill="auto"/>
        <w:tabs>
          <w:tab w:val="left" w:leader="underscore" w:pos="5745"/>
        </w:tabs>
        <w:ind w:left="4060"/>
      </w:pPr>
      <w:r>
        <w:tab/>
      </w:r>
      <w:proofErr w:type="spellStart"/>
      <w:r w:rsidR="00AF4ED8">
        <w:t>С.А.Цгоева</w:t>
      </w:r>
      <w:proofErr w:type="spellEnd"/>
    </w:p>
    <w:p w:rsidR="00B146B9" w:rsidRDefault="00AF4ED8">
      <w:pPr>
        <w:pStyle w:val="20"/>
        <w:shd w:val="clear" w:color="auto" w:fill="auto"/>
        <w:tabs>
          <w:tab w:val="left" w:pos="4535"/>
          <w:tab w:val="left" w:pos="6455"/>
        </w:tabs>
        <w:spacing w:after="415"/>
        <w:ind w:left="4060"/>
      </w:pPr>
      <w:r>
        <w:t>«</w:t>
      </w:r>
      <w:r>
        <w:tab/>
        <w:t>»</w:t>
      </w:r>
      <w:r>
        <w:tab/>
        <w:t>20___</w:t>
      </w:r>
      <w:r w:rsidR="00440F48">
        <w:t>г.</w:t>
      </w:r>
    </w:p>
    <w:p w:rsidR="00B146B9" w:rsidRPr="00D266F4" w:rsidRDefault="00440F48">
      <w:pPr>
        <w:pStyle w:val="10"/>
        <w:keepNext/>
        <w:keepLines/>
        <w:shd w:val="clear" w:color="auto" w:fill="auto"/>
        <w:spacing w:before="0" w:after="342" w:line="280" w:lineRule="exact"/>
        <w:ind w:right="120"/>
        <w:rPr>
          <w:b/>
        </w:rPr>
      </w:pPr>
      <w:bookmarkStart w:id="0" w:name="bookmark0"/>
      <w:r w:rsidRPr="00D266F4">
        <w:rPr>
          <w:b/>
        </w:rPr>
        <w:t>Должностная инструкция завхоза школы</w:t>
      </w:r>
      <w:bookmarkEnd w:id="0"/>
    </w:p>
    <w:p w:rsidR="00B146B9" w:rsidRPr="003870DA" w:rsidRDefault="00440F48" w:rsidP="003870DA">
      <w:pPr>
        <w:pStyle w:val="22"/>
        <w:keepNext/>
        <w:keepLines/>
        <w:shd w:val="clear" w:color="auto" w:fill="auto"/>
        <w:spacing w:before="0" w:after="73" w:line="240" w:lineRule="auto"/>
        <w:ind w:left="4060"/>
        <w:rPr>
          <w:sz w:val="24"/>
          <w:szCs w:val="24"/>
        </w:rPr>
      </w:pPr>
      <w:bookmarkStart w:id="1" w:name="bookmark1"/>
      <w:r w:rsidRPr="003870DA">
        <w:rPr>
          <w:rStyle w:val="23"/>
          <w:sz w:val="24"/>
          <w:szCs w:val="24"/>
        </w:rPr>
        <w:t>1 Общее положение</w:t>
      </w:r>
      <w:bookmarkEnd w:id="1"/>
    </w:p>
    <w:p w:rsidR="00B146B9" w:rsidRPr="003870DA" w:rsidRDefault="003870DA" w:rsidP="003870DA">
      <w:pPr>
        <w:pStyle w:val="20"/>
        <w:shd w:val="clear" w:color="auto" w:fill="auto"/>
        <w:spacing w:line="240" w:lineRule="auto"/>
        <w:ind w:left="180" w:firstLine="560"/>
      </w:pPr>
      <w:r w:rsidRPr="003870DA">
        <w:t>1.1</w:t>
      </w:r>
      <w:r w:rsidR="00440F48" w:rsidRPr="003870DA">
        <w:t>.Завхоз школы назначается и освобождается от должности директором школы из числа лиц, имеющих опыт работы в административно-хозяйственной деятельности. Лицо, не имеющее специальной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обязанности, в порядке исключения может быть назначено на должность завхоза. На период отпуска и временной нетрудоспособности завхоза его обязанности могут быть возложены на других заместителей директора или на сотрудника младшего обслуживающего персонала из числа наиболее опытных.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B146B9" w:rsidRPr="003870DA" w:rsidRDefault="00440F48" w:rsidP="003870DA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line="240" w:lineRule="auto"/>
        <w:ind w:left="180" w:firstLine="360"/>
      </w:pPr>
      <w:r w:rsidRPr="003870DA">
        <w:t>3авхоз в работе подчиняется непосредственно директору школы.</w:t>
      </w:r>
    </w:p>
    <w:p w:rsidR="00B146B9" w:rsidRPr="003870DA" w:rsidRDefault="00440F48" w:rsidP="003870DA">
      <w:pPr>
        <w:pStyle w:val="20"/>
        <w:shd w:val="clear" w:color="auto" w:fill="auto"/>
        <w:spacing w:line="240" w:lineRule="auto"/>
        <w:ind w:left="180" w:firstLine="360"/>
      </w:pPr>
      <w:r w:rsidRPr="003870DA">
        <w:t>1.3.Завхозу непосредственно подчиняются:</w:t>
      </w:r>
      <w:r w:rsidR="003870DA" w:rsidRPr="003870DA">
        <w:t xml:space="preserve"> </w:t>
      </w:r>
      <w:proofErr w:type="gramStart"/>
      <w:r w:rsidRPr="003870DA">
        <w:t>-м</w:t>
      </w:r>
      <w:proofErr w:type="gramEnd"/>
      <w:r w:rsidRPr="003870DA">
        <w:t>ладший технический и обслуживающий персонал.</w:t>
      </w:r>
    </w:p>
    <w:p w:rsidR="00B146B9" w:rsidRPr="003870DA" w:rsidRDefault="00440F48" w:rsidP="003870DA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after="202" w:line="240" w:lineRule="auto"/>
        <w:ind w:left="180" w:firstLine="360"/>
      </w:pPr>
      <w:proofErr w:type="gramStart"/>
      <w:r w:rsidRPr="003870DA">
        <w:t>В своей деятельности завхоз руководствуется конституцией Российской Федерации, Законом Российской Федерации «Об образовании», Типовым положением об общеобразовательном учреждении,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административно-хозяйственной деятельности учреждений образования,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</w:t>
      </w:r>
      <w:proofErr w:type="gramEnd"/>
      <w:r w:rsidRPr="003870DA">
        <w:t xml:space="preserve"> внутреннего трудового распорядка), приказами и распоряжениями директора, настоящей должностной инструкцией. Завхоз соблюдает Конвенцию ООН и Закон РФ о правах ребенка.</w:t>
      </w:r>
    </w:p>
    <w:p w:rsidR="00B146B9" w:rsidRPr="003870DA" w:rsidRDefault="00440F48" w:rsidP="003870D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173"/>
        </w:tabs>
        <w:spacing w:before="0" w:after="0" w:line="240" w:lineRule="auto"/>
        <w:ind w:left="3820"/>
        <w:rPr>
          <w:sz w:val="24"/>
          <w:szCs w:val="24"/>
        </w:rPr>
      </w:pPr>
      <w:bookmarkStart w:id="2" w:name="bookmark2"/>
      <w:r w:rsidRPr="003870DA">
        <w:rPr>
          <w:rStyle w:val="23"/>
          <w:sz w:val="24"/>
          <w:szCs w:val="24"/>
        </w:rPr>
        <w:t>Функции завхоза школы</w:t>
      </w:r>
      <w:bookmarkEnd w:id="2"/>
    </w:p>
    <w:p w:rsidR="00B146B9" w:rsidRPr="003870DA" w:rsidRDefault="00440F48" w:rsidP="003870DA">
      <w:pPr>
        <w:pStyle w:val="20"/>
        <w:shd w:val="clear" w:color="auto" w:fill="auto"/>
        <w:spacing w:line="240" w:lineRule="auto"/>
        <w:jc w:val="left"/>
      </w:pPr>
      <w:r w:rsidRPr="003870DA">
        <w:t>Основными направлениями деятельности завхоза школы являются: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981"/>
        </w:tabs>
        <w:spacing w:line="240" w:lineRule="auto"/>
        <w:ind w:firstLine="540"/>
        <w:jc w:val="left"/>
      </w:pPr>
      <w:r w:rsidRPr="003870DA">
        <w:t xml:space="preserve">Хозяйственная деятельность школы; </w:t>
      </w:r>
      <w:proofErr w:type="gramStart"/>
      <w:r w:rsidRPr="003870DA">
        <w:t>контроль за</w:t>
      </w:r>
      <w:proofErr w:type="gramEnd"/>
      <w:r w:rsidRPr="003870DA">
        <w:t xml:space="preserve"> хозяйственным обслуживанием и надлежащим состоянием Школы;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1046"/>
        </w:tabs>
        <w:spacing w:line="240" w:lineRule="auto"/>
        <w:ind w:left="180" w:firstLine="360"/>
      </w:pPr>
      <w:r w:rsidRPr="003870DA">
        <w:t>Материально-техническое обеспечение учебного процесса;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1046"/>
        </w:tabs>
        <w:spacing w:line="240" w:lineRule="auto"/>
        <w:ind w:left="180" w:firstLine="360"/>
      </w:pPr>
      <w:r w:rsidRPr="003870DA">
        <w:t>Обеспечение режима здоровых и безопасных условий труда и учебы;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924"/>
        </w:tabs>
        <w:spacing w:after="111" w:line="240" w:lineRule="auto"/>
        <w:ind w:firstLine="460"/>
        <w:jc w:val="left"/>
      </w:pPr>
      <w:r w:rsidRPr="003870DA">
        <w:t>Руководство и координация работы подчиненного ему технического и обслуживающего персонала школы, ведение учета рабочего времени этой категории работников.</w:t>
      </w:r>
    </w:p>
    <w:p w:rsidR="003870DA" w:rsidRPr="003870DA" w:rsidRDefault="00440F48" w:rsidP="003870D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843"/>
        </w:tabs>
        <w:spacing w:before="0" w:after="0" w:line="240" w:lineRule="auto"/>
        <w:ind w:right="1480" w:firstLine="2552"/>
        <w:jc w:val="left"/>
        <w:rPr>
          <w:rStyle w:val="23"/>
          <w:sz w:val="24"/>
          <w:szCs w:val="24"/>
          <w:u w:val="none"/>
        </w:rPr>
      </w:pPr>
      <w:bookmarkStart w:id="3" w:name="bookmark3"/>
      <w:r w:rsidRPr="003870DA">
        <w:rPr>
          <w:rStyle w:val="23"/>
          <w:sz w:val="24"/>
          <w:szCs w:val="24"/>
        </w:rPr>
        <w:t xml:space="preserve">Должностные обязанности завхоза школы </w:t>
      </w:r>
    </w:p>
    <w:p w:rsidR="00B146B9" w:rsidRPr="003870DA" w:rsidRDefault="00440F48" w:rsidP="003870DA">
      <w:pPr>
        <w:pStyle w:val="22"/>
        <w:keepNext/>
        <w:keepLines/>
        <w:shd w:val="clear" w:color="auto" w:fill="auto"/>
        <w:tabs>
          <w:tab w:val="left" w:pos="3924"/>
        </w:tabs>
        <w:spacing w:before="0" w:after="0" w:line="240" w:lineRule="auto"/>
        <w:ind w:right="1480"/>
        <w:jc w:val="left"/>
        <w:rPr>
          <w:sz w:val="24"/>
          <w:szCs w:val="24"/>
        </w:rPr>
      </w:pPr>
      <w:r w:rsidRPr="003870DA">
        <w:rPr>
          <w:sz w:val="24"/>
          <w:szCs w:val="24"/>
        </w:rPr>
        <w:t>Завхоз школы выполняет следующие должностные обязанности:</w:t>
      </w:r>
      <w:bookmarkEnd w:id="3"/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837"/>
        </w:tabs>
        <w:spacing w:line="240" w:lineRule="auto"/>
        <w:ind w:left="340"/>
      </w:pPr>
      <w:r w:rsidRPr="003870DA">
        <w:t>Руководит хозяйственной деятельностью школы: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809"/>
        </w:tabs>
        <w:spacing w:line="240" w:lineRule="auto"/>
        <w:ind w:firstLine="340"/>
        <w:jc w:val="left"/>
      </w:pPr>
      <w:r w:rsidRPr="003870DA">
        <w:t>Принимает материальные ценности, имущество, мебель, инвентарь школы на ответственное хранение в порядке, установленном законодательством;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837"/>
        </w:tabs>
        <w:spacing w:line="240" w:lineRule="auto"/>
        <w:ind w:left="340"/>
      </w:pPr>
      <w:r w:rsidRPr="003870DA">
        <w:t>Обеспечивает своевременную подготовку школы к началу учебного года;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809"/>
        </w:tabs>
        <w:spacing w:line="240" w:lineRule="auto"/>
        <w:ind w:firstLine="340"/>
        <w:jc w:val="left"/>
      </w:pPr>
      <w:r w:rsidRPr="003870DA">
        <w:t>Обеспечивает работников школы канцелярскими принадлежностями, предметами хозяйственного обихода;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931"/>
        </w:tabs>
        <w:spacing w:line="240" w:lineRule="auto"/>
        <w:ind w:firstLine="340"/>
        <w:jc w:val="left"/>
      </w:pPr>
      <w:r w:rsidRPr="003870DA">
        <w:t xml:space="preserve">Осуществляет текущий </w:t>
      </w:r>
      <w:proofErr w:type="gramStart"/>
      <w:r w:rsidRPr="003870DA">
        <w:t>контроль за</w:t>
      </w:r>
      <w:proofErr w:type="gramEnd"/>
      <w:r w:rsidRPr="003870DA">
        <w:t xml:space="preserve"> хозяйственным обслуживанием и надлежащим техническим и санитарно-гигиеническим состоянием зданий, сооружений, классов, учебных</w:t>
      </w:r>
      <w:r w:rsidR="003870DA" w:rsidRPr="003870DA">
        <w:t xml:space="preserve"> </w:t>
      </w:r>
      <w:r w:rsidRPr="003870DA">
        <w:t>кабинетов и других помещений, иного имущества школы в соответствии с требованиями норм и правил безопасности жизнедеятельности;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951"/>
        </w:tabs>
        <w:spacing w:after="122" w:line="240" w:lineRule="auto"/>
        <w:ind w:left="420"/>
      </w:pPr>
      <w:r w:rsidRPr="003870DA">
        <w:t>Контролирует, анализирует:</w:t>
      </w:r>
    </w:p>
    <w:p w:rsidR="00B146B9" w:rsidRPr="003870DA" w:rsidRDefault="00440F48" w:rsidP="003870DA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53" w:line="240" w:lineRule="auto"/>
      </w:pPr>
      <w:r w:rsidRPr="003870DA">
        <w:t>состояние материально-технической базы Школы;</w:t>
      </w:r>
    </w:p>
    <w:p w:rsidR="00B146B9" w:rsidRPr="003870DA" w:rsidRDefault="00440F48" w:rsidP="003870DA">
      <w:pPr>
        <w:pStyle w:val="20"/>
        <w:shd w:val="clear" w:color="auto" w:fill="auto"/>
        <w:spacing w:after="103" w:line="240" w:lineRule="auto"/>
      </w:pPr>
      <w:r w:rsidRPr="003870DA">
        <w:lastRenderedPageBreak/>
        <w:t>-результаты работы младшего обслуживающего персонала.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891"/>
        </w:tabs>
        <w:spacing w:after="125" w:line="240" w:lineRule="auto"/>
        <w:ind w:firstLine="420"/>
        <w:jc w:val="left"/>
      </w:pPr>
      <w:r w:rsidRPr="003870DA">
        <w:t>Руководит и проводит работы по благоустройству, озеленению и уборке территории школы; проводит:</w:t>
      </w:r>
    </w:p>
    <w:p w:rsidR="00B146B9" w:rsidRPr="003870DA" w:rsidRDefault="00440F48" w:rsidP="003870DA">
      <w:pPr>
        <w:pStyle w:val="20"/>
        <w:shd w:val="clear" w:color="auto" w:fill="auto"/>
        <w:spacing w:after="17" w:line="240" w:lineRule="auto"/>
      </w:pPr>
      <w:r w:rsidRPr="003870DA">
        <w:t>-работу по подготовке к проведению экзаменов и других мероприятий, проводимых в школе.</w:t>
      </w:r>
    </w:p>
    <w:p w:rsidR="00B146B9" w:rsidRPr="003870DA" w:rsidRDefault="00440F48" w:rsidP="003870DA">
      <w:pPr>
        <w:pStyle w:val="20"/>
        <w:shd w:val="clear" w:color="auto" w:fill="auto"/>
        <w:spacing w:after="91" w:line="240" w:lineRule="auto"/>
      </w:pPr>
      <w:r w:rsidRPr="003870DA">
        <w:t>-мероприятия по оснащению учебных кабинетов, бытовых, хозяйственных и других помещений современным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B146B9" w:rsidRPr="003870DA" w:rsidRDefault="00440F48" w:rsidP="003870DA">
      <w:pPr>
        <w:pStyle w:val="20"/>
        <w:shd w:val="clear" w:color="auto" w:fill="auto"/>
        <w:spacing w:after="22" w:line="240" w:lineRule="auto"/>
      </w:pPr>
      <w:r w:rsidRPr="003870DA">
        <w:t>-работу по соблюдению в образовательном процессе норм противопожарной безопасности.</w:t>
      </w:r>
    </w:p>
    <w:p w:rsidR="00B146B9" w:rsidRPr="003870DA" w:rsidRDefault="00440F48" w:rsidP="003870DA">
      <w:pPr>
        <w:pStyle w:val="20"/>
        <w:shd w:val="clear" w:color="auto" w:fill="auto"/>
        <w:spacing w:after="56" w:line="240" w:lineRule="auto"/>
      </w:pPr>
      <w:r w:rsidRPr="003870DA">
        <w:t>-с участием заместителя директора по учебно-методической работе своевременное проведение паспортизации учебных классов, кабинетов, концертного зала, а также подсобных помещений;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954"/>
        </w:tabs>
        <w:spacing w:line="240" w:lineRule="auto"/>
        <w:ind w:firstLine="420"/>
        <w:jc w:val="left"/>
      </w:pPr>
      <w:r w:rsidRPr="003870DA">
        <w:t>Направляет и координирует работу подчиненного ему технического и обслуживающего персонала Школы, ведет учет рабочего времени этой категории работников;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946"/>
        </w:tabs>
        <w:spacing w:line="240" w:lineRule="auto"/>
        <w:ind w:left="420"/>
      </w:pPr>
      <w:r w:rsidRPr="003870DA">
        <w:t>Корректирует:</w:t>
      </w:r>
    </w:p>
    <w:p w:rsidR="00B146B9" w:rsidRPr="003870DA" w:rsidRDefault="00440F48" w:rsidP="003870DA">
      <w:pPr>
        <w:pStyle w:val="20"/>
        <w:shd w:val="clear" w:color="auto" w:fill="auto"/>
        <w:spacing w:line="240" w:lineRule="auto"/>
      </w:pPr>
      <w:r w:rsidRPr="003870DA">
        <w:t>-ход выполнения работ по ремонту, обслуживанию и оснащению Школы;</w:t>
      </w:r>
    </w:p>
    <w:p w:rsidR="00B146B9" w:rsidRPr="003870DA" w:rsidRDefault="00440F48" w:rsidP="003870DA">
      <w:pPr>
        <w:pStyle w:val="20"/>
        <w:shd w:val="clear" w:color="auto" w:fill="auto"/>
        <w:spacing w:line="240" w:lineRule="auto"/>
        <w:ind w:left="420"/>
      </w:pPr>
      <w:r w:rsidRPr="003870DA">
        <w:t>3.10.Обеспечивает:</w:t>
      </w:r>
    </w:p>
    <w:p w:rsidR="00B146B9" w:rsidRPr="003870DA" w:rsidRDefault="00440F48" w:rsidP="003870DA">
      <w:pPr>
        <w:pStyle w:val="20"/>
        <w:shd w:val="clear" w:color="auto" w:fill="auto"/>
        <w:spacing w:after="60" w:line="240" w:lineRule="auto"/>
        <w:jc w:val="left"/>
      </w:pPr>
      <w:r w:rsidRPr="003870DA">
        <w:t>-своевременное и правильное заключение необходимых хозяйственных договоров на техническое</w:t>
      </w:r>
      <w:r w:rsidR="003870DA" w:rsidRPr="003870DA">
        <w:t xml:space="preserve"> </w:t>
      </w:r>
      <w:r w:rsidRPr="003870DA">
        <w:t>обслуживание, оснащение, ремонт;</w:t>
      </w:r>
    </w:p>
    <w:p w:rsidR="00B146B9" w:rsidRPr="003870DA" w:rsidRDefault="00440F48" w:rsidP="003870DA">
      <w:pPr>
        <w:pStyle w:val="20"/>
        <w:shd w:val="clear" w:color="auto" w:fill="auto"/>
        <w:spacing w:after="91" w:line="240" w:lineRule="auto"/>
        <w:jc w:val="left"/>
      </w:pPr>
      <w:r w:rsidRPr="003870DA">
        <w:t>-своевременное и правильное оформление счетов на приобретение материально-технических средств и</w:t>
      </w:r>
      <w:r w:rsidR="003870DA" w:rsidRPr="003870DA">
        <w:t xml:space="preserve"> </w:t>
      </w:r>
      <w:proofErr w:type="gramStart"/>
      <w:r w:rsidRPr="003870DA">
        <w:t>оборудование</w:t>
      </w:r>
      <w:proofErr w:type="gramEnd"/>
      <w:r w:rsidRPr="003870DA">
        <w:t xml:space="preserve"> и их получение;</w:t>
      </w:r>
    </w:p>
    <w:p w:rsidR="00B146B9" w:rsidRPr="003870DA" w:rsidRDefault="00440F48" w:rsidP="003870DA">
      <w:pPr>
        <w:pStyle w:val="20"/>
        <w:shd w:val="clear" w:color="auto" w:fill="auto"/>
        <w:spacing w:after="17" w:line="240" w:lineRule="auto"/>
      </w:pPr>
      <w:r w:rsidRPr="003870DA">
        <w:t>-своевременное приобретение канцтоваров, расходных материалов, моющих средств и т.п.</w:t>
      </w:r>
    </w:p>
    <w:p w:rsidR="00B146B9" w:rsidRPr="003870DA" w:rsidRDefault="00440F48" w:rsidP="003870DA">
      <w:pPr>
        <w:pStyle w:val="20"/>
        <w:shd w:val="clear" w:color="auto" w:fill="auto"/>
        <w:spacing w:line="240" w:lineRule="auto"/>
      </w:pPr>
      <w:r w:rsidRPr="003870DA">
        <w:t>-доставку необходимого инвентаря и оборудования, моющих и дезинфицирующих средств.</w:t>
      </w:r>
    </w:p>
    <w:p w:rsidR="00B146B9" w:rsidRPr="003870DA" w:rsidRDefault="00440F48" w:rsidP="003870DA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line="240" w:lineRule="auto"/>
      </w:pPr>
      <w:r w:rsidRPr="003870DA">
        <w:t>сохранность имущества школы, её восстановление, ремонт, пополнение.</w:t>
      </w:r>
    </w:p>
    <w:p w:rsidR="00B146B9" w:rsidRPr="003870DA" w:rsidRDefault="00440F48" w:rsidP="003870DA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91" w:line="240" w:lineRule="auto"/>
        <w:ind w:left="420"/>
      </w:pPr>
      <w:r w:rsidRPr="003870DA">
        <w:t>Организует:</w:t>
      </w:r>
    </w:p>
    <w:p w:rsidR="00B146B9" w:rsidRPr="003870DA" w:rsidRDefault="00440F48" w:rsidP="003870DA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22" w:line="240" w:lineRule="auto"/>
      </w:pPr>
      <w:r w:rsidRPr="003870DA">
        <w:t>разработку инструкций по охране труда по видам работ для технического персонала;</w:t>
      </w:r>
    </w:p>
    <w:p w:rsidR="00B146B9" w:rsidRPr="003870DA" w:rsidRDefault="00440F48" w:rsidP="003870DA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60" w:line="240" w:lineRule="auto"/>
      </w:pPr>
      <w:proofErr w:type="gramStart"/>
      <w:r w:rsidRPr="003870DA">
        <w:t>обучение и проводит инструктажи на рабочем месте (первичный и периодические) технического и обслуживающего персонала, оборудует уголок безопасности жизнедеятельности;</w:t>
      </w:r>
      <w:proofErr w:type="gramEnd"/>
    </w:p>
    <w:p w:rsidR="00B146B9" w:rsidRPr="003870DA" w:rsidRDefault="00440F48" w:rsidP="003870DA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60" w:line="240" w:lineRule="auto"/>
      </w:pPr>
      <w:r w:rsidRPr="003870DA">
        <w:t>инвентарный учет имущества школы, проводит инвентаризацию имущества, списание части имущества, пришедшего в негодность, своевременно составляет отчетность и ведет документацию по закрепленному участку работы;</w:t>
      </w:r>
    </w:p>
    <w:p w:rsidR="00B146B9" w:rsidRPr="003870DA" w:rsidRDefault="00440F48" w:rsidP="003870DA">
      <w:pPr>
        <w:pStyle w:val="20"/>
        <w:numPr>
          <w:ilvl w:val="0"/>
          <w:numId w:val="5"/>
        </w:numPr>
        <w:shd w:val="clear" w:color="auto" w:fill="auto"/>
        <w:tabs>
          <w:tab w:val="left" w:pos="1011"/>
        </w:tabs>
        <w:spacing w:after="91" w:line="240" w:lineRule="auto"/>
        <w:ind w:firstLine="420"/>
        <w:jc w:val="left"/>
      </w:pPr>
      <w:r w:rsidRPr="003870DA">
        <w:t>Принимает меры по расширению хозяйственной самостоятельности школы, своевременному заключению необходимых договоров;</w:t>
      </w:r>
    </w:p>
    <w:p w:rsidR="00B146B9" w:rsidRPr="003870DA" w:rsidRDefault="00440F48" w:rsidP="003870DA">
      <w:pPr>
        <w:pStyle w:val="20"/>
        <w:shd w:val="clear" w:color="auto" w:fill="auto"/>
        <w:spacing w:after="53" w:line="240" w:lineRule="auto"/>
        <w:ind w:left="420"/>
      </w:pPr>
      <w:r w:rsidRPr="003870DA">
        <w:t>3.13 .Разрабатывает:</w:t>
      </w:r>
    </w:p>
    <w:p w:rsidR="00B146B9" w:rsidRPr="003870DA" w:rsidRDefault="00440F48" w:rsidP="003870DA">
      <w:pPr>
        <w:pStyle w:val="20"/>
        <w:shd w:val="clear" w:color="auto" w:fill="auto"/>
        <w:spacing w:after="21" w:line="240" w:lineRule="auto"/>
      </w:pPr>
      <w:r w:rsidRPr="003870DA">
        <w:t>-нормативную документацию по противопожарной безопасности;</w:t>
      </w:r>
    </w:p>
    <w:p w:rsidR="00B146B9" w:rsidRPr="003870DA" w:rsidRDefault="00440F48" w:rsidP="003870DA">
      <w:pPr>
        <w:pStyle w:val="20"/>
        <w:shd w:val="clear" w:color="auto" w:fill="auto"/>
        <w:spacing w:after="115" w:line="240" w:lineRule="auto"/>
        <w:ind w:firstLine="340"/>
      </w:pPr>
      <w:r w:rsidRPr="003870DA">
        <w:t>3.14. Организует и обеспечивает соблюдение требований пожарной безопасности при эксплуатации основного здания и других построек школы, технологического и энергетического оборудования, осуществляет их периодический осмотр, организует и проводит их текущий ремонт; следит за исправностью средств пожаротушения;</w:t>
      </w:r>
    </w:p>
    <w:p w:rsidR="00B146B9" w:rsidRPr="003870DA" w:rsidRDefault="00440F48" w:rsidP="003870D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067"/>
        </w:tabs>
        <w:spacing w:before="0" w:after="0" w:line="240" w:lineRule="auto"/>
        <w:ind w:left="3680"/>
        <w:rPr>
          <w:sz w:val="22"/>
          <w:szCs w:val="22"/>
        </w:rPr>
      </w:pPr>
      <w:bookmarkStart w:id="4" w:name="bookmark4"/>
      <w:r w:rsidRPr="003870DA">
        <w:rPr>
          <w:rStyle w:val="23"/>
          <w:sz w:val="22"/>
          <w:szCs w:val="22"/>
        </w:rPr>
        <w:t>Права завхоза школы</w:t>
      </w:r>
      <w:r w:rsidRPr="003870DA">
        <w:rPr>
          <w:rStyle w:val="24"/>
          <w:sz w:val="22"/>
          <w:szCs w:val="22"/>
        </w:rPr>
        <w:t>.</w:t>
      </w:r>
      <w:bookmarkEnd w:id="4"/>
    </w:p>
    <w:p w:rsidR="00B146B9" w:rsidRPr="003870DA" w:rsidRDefault="00440F48" w:rsidP="003870DA">
      <w:pPr>
        <w:pStyle w:val="22"/>
        <w:keepNext/>
        <w:keepLines/>
        <w:shd w:val="clear" w:color="auto" w:fill="auto"/>
        <w:spacing w:before="0" w:after="0" w:line="240" w:lineRule="auto"/>
        <w:ind w:left="180"/>
        <w:jc w:val="left"/>
        <w:rPr>
          <w:sz w:val="22"/>
          <w:szCs w:val="22"/>
        </w:rPr>
      </w:pPr>
      <w:bookmarkStart w:id="5" w:name="bookmark5"/>
      <w:r w:rsidRPr="003870DA">
        <w:rPr>
          <w:sz w:val="22"/>
          <w:szCs w:val="22"/>
        </w:rPr>
        <w:t>Завхоз имеет право в пределах своей компетенции:</w:t>
      </w:r>
      <w:bookmarkEnd w:id="5"/>
    </w:p>
    <w:p w:rsidR="00B146B9" w:rsidRPr="003870DA" w:rsidRDefault="00440F48" w:rsidP="003870DA">
      <w:pPr>
        <w:pStyle w:val="20"/>
        <w:shd w:val="clear" w:color="auto" w:fill="auto"/>
        <w:spacing w:line="240" w:lineRule="auto"/>
        <w:ind w:left="540"/>
        <w:jc w:val="left"/>
        <w:rPr>
          <w:sz w:val="22"/>
          <w:szCs w:val="22"/>
        </w:rPr>
      </w:pPr>
      <w:r w:rsidRPr="003870DA">
        <w:rPr>
          <w:sz w:val="22"/>
          <w:szCs w:val="22"/>
        </w:rPr>
        <w:t>4.1 .Присутствовать:</w:t>
      </w:r>
    </w:p>
    <w:p w:rsidR="00B146B9" w:rsidRPr="003870DA" w:rsidRDefault="00440F48" w:rsidP="003870DA">
      <w:pPr>
        <w:pStyle w:val="20"/>
        <w:shd w:val="clear" w:color="auto" w:fill="auto"/>
        <w:spacing w:line="240" w:lineRule="auto"/>
        <w:ind w:left="180"/>
        <w:jc w:val="left"/>
        <w:rPr>
          <w:sz w:val="22"/>
          <w:szCs w:val="22"/>
        </w:rPr>
      </w:pPr>
      <w:r w:rsidRPr="003870DA">
        <w:rPr>
          <w:sz w:val="22"/>
          <w:szCs w:val="22"/>
        </w:rPr>
        <w:t>-во время проведения любых работ младшим техническим и обслуживающим персоналом;</w:t>
      </w:r>
    </w:p>
    <w:p w:rsidR="00B146B9" w:rsidRPr="003870DA" w:rsidRDefault="00440F48" w:rsidP="003870DA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line="240" w:lineRule="auto"/>
        <w:ind w:left="680"/>
        <w:rPr>
          <w:sz w:val="22"/>
          <w:szCs w:val="22"/>
        </w:rPr>
      </w:pPr>
      <w:r w:rsidRPr="003870DA">
        <w:rPr>
          <w:sz w:val="22"/>
          <w:szCs w:val="22"/>
        </w:rPr>
        <w:t>Давать:</w:t>
      </w:r>
    </w:p>
    <w:p w:rsidR="00B146B9" w:rsidRPr="003870DA" w:rsidRDefault="00440F48" w:rsidP="003870DA">
      <w:pPr>
        <w:pStyle w:val="20"/>
        <w:shd w:val="clear" w:color="auto" w:fill="auto"/>
        <w:spacing w:line="240" w:lineRule="auto"/>
        <w:ind w:left="180"/>
        <w:rPr>
          <w:sz w:val="22"/>
          <w:szCs w:val="22"/>
        </w:rPr>
      </w:pPr>
      <w:r w:rsidRPr="003870DA">
        <w:rPr>
          <w:sz w:val="22"/>
          <w:szCs w:val="22"/>
        </w:rPr>
        <w:t>-обязательные распоряжения младшему техническому и обслуживающему персоналу;</w:t>
      </w:r>
    </w:p>
    <w:p w:rsidR="00B146B9" w:rsidRPr="003870DA" w:rsidRDefault="00440F48" w:rsidP="003870DA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line="240" w:lineRule="auto"/>
        <w:ind w:left="680"/>
        <w:rPr>
          <w:sz w:val="22"/>
          <w:szCs w:val="22"/>
        </w:rPr>
      </w:pPr>
      <w:r w:rsidRPr="003870DA">
        <w:rPr>
          <w:sz w:val="22"/>
          <w:szCs w:val="22"/>
        </w:rPr>
        <w:t>Представлять:</w:t>
      </w:r>
    </w:p>
    <w:p w:rsidR="00B146B9" w:rsidRPr="003870DA" w:rsidRDefault="00440F48" w:rsidP="003870DA">
      <w:pPr>
        <w:pStyle w:val="20"/>
        <w:shd w:val="clear" w:color="auto" w:fill="auto"/>
        <w:spacing w:after="87" w:line="240" w:lineRule="auto"/>
        <w:ind w:left="180"/>
        <w:rPr>
          <w:sz w:val="22"/>
          <w:szCs w:val="22"/>
        </w:rPr>
      </w:pPr>
      <w:r w:rsidRPr="003870DA">
        <w:rPr>
          <w:sz w:val="22"/>
          <w:szCs w:val="22"/>
        </w:rPr>
        <w:t xml:space="preserve">-к дисциплинарной ответственности заместителям директора по учебно-методической и воспитательной работе учащихся за проступки, </w:t>
      </w:r>
      <w:proofErr w:type="spellStart"/>
      <w:r w:rsidRPr="003870DA">
        <w:rPr>
          <w:sz w:val="22"/>
          <w:szCs w:val="22"/>
        </w:rPr>
        <w:t>дезорганизующие</w:t>
      </w:r>
      <w:proofErr w:type="spellEnd"/>
      <w:r w:rsidRPr="003870DA">
        <w:rPr>
          <w:sz w:val="22"/>
          <w:szCs w:val="22"/>
        </w:rPr>
        <w:t xml:space="preserve"> учебно-воспитательный процесс, в порядке, установленном Правилами о поощрениях и взысканиях;</w:t>
      </w:r>
    </w:p>
    <w:p w:rsidR="00B146B9" w:rsidRPr="003870DA" w:rsidRDefault="00440F48" w:rsidP="003870DA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after="71" w:line="240" w:lineRule="auto"/>
        <w:ind w:left="680"/>
        <w:rPr>
          <w:sz w:val="22"/>
          <w:szCs w:val="22"/>
        </w:rPr>
      </w:pPr>
      <w:r w:rsidRPr="003870DA">
        <w:rPr>
          <w:sz w:val="22"/>
          <w:szCs w:val="22"/>
        </w:rPr>
        <w:t>Принимать участие:</w:t>
      </w:r>
    </w:p>
    <w:p w:rsidR="00B146B9" w:rsidRPr="003870DA" w:rsidRDefault="00440F48" w:rsidP="003870DA">
      <w:pPr>
        <w:pStyle w:val="20"/>
        <w:shd w:val="clear" w:color="auto" w:fill="auto"/>
        <w:spacing w:after="87" w:line="240" w:lineRule="auto"/>
        <w:ind w:left="180"/>
        <w:rPr>
          <w:sz w:val="22"/>
          <w:szCs w:val="22"/>
        </w:rPr>
      </w:pPr>
      <w:r w:rsidRPr="003870DA">
        <w:rPr>
          <w:sz w:val="22"/>
          <w:szCs w:val="22"/>
        </w:rPr>
        <w:t>-в ведении переговоров с партнерами Школы по материально-техническому оснащению и техническому обслуживанию;</w:t>
      </w:r>
    </w:p>
    <w:p w:rsidR="00B146B9" w:rsidRPr="003870DA" w:rsidRDefault="00440F48" w:rsidP="003870DA">
      <w:pPr>
        <w:pStyle w:val="20"/>
        <w:shd w:val="clear" w:color="auto" w:fill="auto"/>
        <w:spacing w:after="67" w:line="240" w:lineRule="auto"/>
        <w:ind w:left="680"/>
      </w:pPr>
      <w:r w:rsidRPr="003870DA">
        <w:t>4.5 .Устанавливать:</w:t>
      </w:r>
    </w:p>
    <w:p w:rsidR="00B146B9" w:rsidRPr="003870DA" w:rsidRDefault="00440F48" w:rsidP="003870DA">
      <w:pPr>
        <w:pStyle w:val="20"/>
        <w:shd w:val="clear" w:color="auto" w:fill="auto"/>
        <w:spacing w:line="240" w:lineRule="auto"/>
        <w:ind w:left="180"/>
      </w:pPr>
      <w:r w:rsidRPr="003870DA">
        <w:lastRenderedPageBreak/>
        <w:t>-от имени Школы деловые контакты с лицами и организациями, могущими способствовать</w:t>
      </w:r>
      <w:r w:rsidR="003870DA" w:rsidRPr="003870DA">
        <w:t xml:space="preserve"> </w:t>
      </w:r>
      <w:r w:rsidRPr="003870DA">
        <w:t>совершенствованию материально-технического оснащения Школы;</w:t>
      </w:r>
    </w:p>
    <w:p w:rsidR="00B146B9" w:rsidRPr="003870DA" w:rsidRDefault="00440F48" w:rsidP="003870DA">
      <w:pPr>
        <w:pStyle w:val="20"/>
        <w:numPr>
          <w:ilvl w:val="1"/>
          <w:numId w:val="6"/>
        </w:numPr>
        <w:shd w:val="clear" w:color="auto" w:fill="auto"/>
        <w:tabs>
          <w:tab w:val="left" w:pos="1178"/>
        </w:tabs>
        <w:spacing w:line="240" w:lineRule="auto"/>
        <w:ind w:left="680"/>
      </w:pPr>
      <w:r w:rsidRPr="003870DA">
        <w:t>Вносить предложения:</w:t>
      </w:r>
    </w:p>
    <w:p w:rsidR="00B146B9" w:rsidRPr="003870DA" w:rsidRDefault="00440F48" w:rsidP="003870DA">
      <w:pPr>
        <w:pStyle w:val="20"/>
        <w:shd w:val="clear" w:color="auto" w:fill="auto"/>
        <w:spacing w:line="240" w:lineRule="auto"/>
        <w:ind w:left="180"/>
      </w:pPr>
      <w:r w:rsidRPr="003870DA">
        <w:t>-о поощрении, моральном и материальном стимулировании МОП;</w:t>
      </w:r>
    </w:p>
    <w:p w:rsidR="00B146B9" w:rsidRPr="003870DA" w:rsidRDefault="00440F48" w:rsidP="003870DA">
      <w:pPr>
        <w:pStyle w:val="20"/>
        <w:shd w:val="clear" w:color="auto" w:fill="auto"/>
        <w:spacing w:line="240" w:lineRule="auto"/>
        <w:ind w:left="180"/>
      </w:pPr>
      <w:r w:rsidRPr="003870DA">
        <w:t>-по совершенствованию работы МОП и технического обслуживания Школы;</w:t>
      </w:r>
    </w:p>
    <w:p w:rsidR="00B146B9" w:rsidRPr="003870DA" w:rsidRDefault="00440F48" w:rsidP="003870DA">
      <w:pPr>
        <w:pStyle w:val="20"/>
        <w:numPr>
          <w:ilvl w:val="1"/>
          <w:numId w:val="6"/>
        </w:numPr>
        <w:shd w:val="clear" w:color="auto" w:fill="auto"/>
        <w:tabs>
          <w:tab w:val="left" w:pos="1182"/>
        </w:tabs>
        <w:spacing w:after="248" w:line="240" w:lineRule="auto"/>
        <w:ind w:left="680"/>
      </w:pPr>
      <w:r w:rsidRPr="003870DA">
        <w:t>Повышать свою квалификацию.</w:t>
      </w:r>
    </w:p>
    <w:p w:rsidR="00B146B9" w:rsidRPr="003870DA" w:rsidRDefault="00440F48" w:rsidP="003870D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249"/>
        </w:tabs>
        <w:spacing w:before="0" w:after="224" w:line="240" w:lineRule="auto"/>
        <w:ind w:left="3900"/>
        <w:rPr>
          <w:sz w:val="22"/>
          <w:szCs w:val="22"/>
        </w:rPr>
      </w:pPr>
      <w:bookmarkStart w:id="6" w:name="bookmark6"/>
      <w:r w:rsidRPr="003870DA">
        <w:rPr>
          <w:rStyle w:val="23"/>
          <w:sz w:val="22"/>
          <w:szCs w:val="22"/>
        </w:rPr>
        <w:t>Ответственность.</w:t>
      </w:r>
      <w:bookmarkEnd w:id="6"/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1066"/>
        </w:tabs>
        <w:spacing w:line="240" w:lineRule="auto"/>
        <w:ind w:firstLine="540"/>
        <w:rPr>
          <w:sz w:val="22"/>
          <w:szCs w:val="22"/>
        </w:rPr>
      </w:pPr>
      <w:r w:rsidRPr="003870DA">
        <w:rPr>
          <w:sz w:val="22"/>
          <w:szCs w:val="22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</w:t>
      </w:r>
      <w:proofErr w:type="gramStart"/>
      <w:r w:rsidRPr="003870DA">
        <w:rPr>
          <w:sz w:val="22"/>
          <w:szCs w:val="22"/>
        </w:rPr>
        <w:t>и(</w:t>
      </w:r>
      <w:proofErr w:type="gramEnd"/>
      <w:r w:rsidRPr="003870DA">
        <w:rPr>
          <w:sz w:val="22"/>
          <w:szCs w:val="22"/>
        </w:rPr>
        <w:t>или) процесса материально-технического обеспечения, завхоз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1066"/>
        </w:tabs>
        <w:spacing w:after="304" w:line="240" w:lineRule="auto"/>
        <w:ind w:firstLine="539"/>
        <w:rPr>
          <w:sz w:val="22"/>
          <w:szCs w:val="22"/>
        </w:rPr>
      </w:pPr>
      <w:r w:rsidRPr="003870DA">
        <w:rPr>
          <w:sz w:val="22"/>
          <w:szCs w:val="22"/>
        </w:rPr>
        <w:t xml:space="preserve">За нарушение правил пожарной безопасности, санитарно-гигиенических правил организации учебно-воспитательного процесса, охраны труда, завхоз привлекается к административной ответственности в порядке и в случаях, предусмотренных административным </w:t>
      </w:r>
      <w:r w:rsidR="003870DA" w:rsidRPr="003870DA">
        <w:rPr>
          <w:sz w:val="22"/>
          <w:szCs w:val="22"/>
        </w:rPr>
        <w:t>з</w:t>
      </w:r>
      <w:r w:rsidRPr="003870DA">
        <w:rPr>
          <w:sz w:val="22"/>
          <w:szCs w:val="22"/>
        </w:rPr>
        <w:t>аконодательством.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987"/>
        </w:tabs>
        <w:spacing w:after="326" w:line="240" w:lineRule="auto"/>
        <w:ind w:firstLine="539"/>
        <w:rPr>
          <w:sz w:val="22"/>
          <w:szCs w:val="22"/>
        </w:rPr>
      </w:pPr>
      <w:r w:rsidRPr="003870DA">
        <w:rPr>
          <w:sz w:val="22"/>
          <w:szCs w:val="22"/>
        </w:rPr>
        <w:t xml:space="preserve"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завхоз несет материальную ответственность в порядке и в пределах, установленных трудовым </w:t>
      </w:r>
      <w:proofErr w:type="gramStart"/>
      <w:r w:rsidRPr="003870DA">
        <w:rPr>
          <w:sz w:val="22"/>
          <w:szCs w:val="22"/>
        </w:rPr>
        <w:t>и(</w:t>
      </w:r>
      <w:proofErr w:type="gramEnd"/>
      <w:r w:rsidRPr="003870DA">
        <w:rPr>
          <w:sz w:val="22"/>
          <w:szCs w:val="22"/>
        </w:rPr>
        <w:t>или) гражданским законодательством.</w:t>
      </w:r>
    </w:p>
    <w:p w:rsidR="00B146B9" w:rsidRPr="003870DA" w:rsidRDefault="00440F48" w:rsidP="003870D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609"/>
        </w:tabs>
        <w:spacing w:before="0" w:after="222" w:line="240" w:lineRule="auto"/>
        <w:ind w:left="3260"/>
        <w:rPr>
          <w:sz w:val="22"/>
          <w:szCs w:val="22"/>
        </w:rPr>
      </w:pPr>
      <w:bookmarkStart w:id="7" w:name="bookmark7"/>
      <w:r w:rsidRPr="003870DA">
        <w:rPr>
          <w:rStyle w:val="23"/>
          <w:sz w:val="22"/>
          <w:szCs w:val="22"/>
        </w:rPr>
        <w:t>Взаимоотношения. Связи по должности.</w:t>
      </w:r>
      <w:bookmarkEnd w:id="7"/>
    </w:p>
    <w:p w:rsidR="00B146B9" w:rsidRPr="003870DA" w:rsidRDefault="00440F48" w:rsidP="003870DA">
      <w:pPr>
        <w:pStyle w:val="20"/>
        <w:shd w:val="clear" w:color="auto" w:fill="auto"/>
        <w:spacing w:line="240" w:lineRule="auto"/>
        <w:ind w:left="680"/>
        <w:rPr>
          <w:sz w:val="22"/>
          <w:szCs w:val="22"/>
        </w:rPr>
      </w:pPr>
      <w:r w:rsidRPr="003870DA">
        <w:rPr>
          <w:sz w:val="22"/>
          <w:szCs w:val="22"/>
        </w:rPr>
        <w:t>Завхоз: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862"/>
        </w:tabs>
        <w:spacing w:line="240" w:lineRule="auto"/>
        <w:ind w:firstLine="400"/>
        <w:jc w:val="left"/>
        <w:rPr>
          <w:sz w:val="22"/>
          <w:szCs w:val="22"/>
        </w:rPr>
      </w:pPr>
      <w:r w:rsidRPr="003870DA">
        <w:rPr>
          <w:sz w:val="22"/>
          <w:szCs w:val="22"/>
        </w:rPr>
        <w:t>Работает в режиме ненормированного рабочего дня по графику, составленному исходя из 40-часовой рабочей недели и утвержденному директором школы.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867"/>
        </w:tabs>
        <w:spacing w:after="60" w:line="240" w:lineRule="auto"/>
        <w:ind w:firstLine="400"/>
        <w:jc w:val="left"/>
        <w:rPr>
          <w:sz w:val="22"/>
          <w:szCs w:val="22"/>
        </w:rPr>
      </w:pPr>
      <w:r w:rsidRPr="003870DA">
        <w:rPr>
          <w:sz w:val="22"/>
          <w:szCs w:val="22"/>
        </w:rPr>
        <w:t>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858"/>
        </w:tabs>
        <w:spacing w:line="240" w:lineRule="auto"/>
        <w:ind w:firstLine="400"/>
        <w:jc w:val="left"/>
        <w:rPr>
          <w:sz w:val="22"/>
          <w:szCs w:val="22"/>
        </w:rPr>
      </w:pPr>
      <w:r w:rsidRPr="003870DA">
        <w:rPr>
          <w:sz w:val="22"/>
          <w:szCs w:val="22"/>
        </w:rPr>
        <w:t>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1188"/>
        </w:tabs>
        <w:spacing w:after="56" w:line="240" w:lineRule="auto"/>
        <w:ind w:firstLine="660"/>
        <w:rPr>
          <w:sz w:val="22"/>
          <w:szCs w:val="22"/>
        </w:rPr>
      </w:pPr>
      <w:r w:rsidRPr="003870DA">
        <w:rPr>
          <w:sz w:val="22"/>
          <w:szCs w:val="22"/>
        </w:rPr>
        <w:t xml:space="preserve">Получает от директора школы информацию нормативно-правового и </w:t>
      </w:r>
      <w:proofErr w:type="spellStart"/>
      <w:r w:rsidRPr="003870DA">
        <w:rPr>
          <w:sz w:val="22"/>
          <w:szCs w:val="22"/>
        </w:rPr>
        <w:t>организационно</w:t>
      </w:r>
      <w:r w:rsidRPr="003870DA">
        <w:rPr>
          <w:sz w:val="22"/>
          <w:szCs w:val="22"/>
        </w:rPr>
        <w:softHyphen/>
        <w:t>методического</w:t>
      </w:r>
      <w:proofErr w:type="spellEnd"/>
      <w:r w:rsidRPr="003870DA">
        <w:rPr>
          <w:sz w:val="22"/>
          <w:szCs w:val="22"/>
        </w:rPr>
        <w:t xml:space="preserve"> характера, знакомится под расписку с соответствующими документами.</w:t>
      </w:r>
    </w:p>
    <w:p w:rsidR="00B146B9" w:rsidRPr="003870DA" w:rsidRDefault="00440F48" w:rsidP="003870DA">
      <w:pPr>
        <w:pStyle w:val="20"/>
        <w:numPr>
          <w:ilvl w:val="1"/>
          <w:numId w:val="3"/>
        </w:numPr>
        <w:shd w:val="clear" w:color="auto" w:fill="auto"/>
        <w:tabs>
          <w:tab w:val="left" w:pos="1131"/>
        </w:tabs>
        <w:spacing w:after="91" w:line="240" w:lineRule="auto"/>
        <w:ind w:firstLine="660"/>
        <w:rPr>
          <w:sz w:val="22"/>
          <w:szCs w:val="22"/>
        </w:rPr>
      </w:pPr>
      <w:r w:rsidRPr="003870DA">
        <w:rPr>
          <w:sz w:val="22"/>
          <w:szCs w:val="22"/>
        </w:rPr>
        <w:t>Систематически обменивается информацией по вопросам, входящим в свою компетенцию, с заместителями директора и педагогами, младшим техническим и обслуживающим персоналом школы.</w:t>
      </w:r>
    </w:p>
    <w:p w:rsidR="003870DA" w:rsidRPr="003870DA" w:rsidRDefault="00440F48" w:rsidP="003870DA">
      <w:pPr>
        <w:pStyle w:val="20"/>
        <w:numPr>
          <w:ilvl w:val="0"/>
          <w:numId w:val="7"/>
        </w:numPr>
        <w:shd w:val="clear" w:color="auto" w:fill="auto"/>
        <w:tabs>
          <w:tab w:val="left" w:pos="1180"/>
        </w:tabs>
        <w:spacing w:after="2099" w:line="240" w:lineRule="auto"/>
        <w:ind w:left="160" w:firstLine="500"/>
        <w:jc w:val="left"/>
        <w:rPr>
          <w:sz w:val="22"/>
          <w:szCs w:val="22"/>
        </w:rPr>
      </w:pPr>
      <w:r w:rsidRPr="003870DA">
        <w:rPr>
          <w:sz w:val="22"/>
          <w:szCs w:val="22"/>
        </w:rPr>
        <w:t>Передает директору информацию, полученную на совещаниях и семинарах различного уровня; непосредственно после её получения.</w:t>
      </w:r>
      <w:bookmarkStart w:id="8" w:name="bookmark8"/>
    </w:p>
    <w:p w:rsidR="003870DA" w:rsidRDefault="00440F48" w:rsidP="003870DA">
      <w:pPr>
        <w:pStyle w:val="22"/>
        <w:keepNext/>
        <w:keepLines/>
        <w:shd w:val="clear" w:color="auto" w:fill="auto"/>
        <w:tabs>
          <w:tab w:val="left" w:leader="underscore" w:pos="1098"/>
          <w:tab w:val="left" w:leader="underscore" w:pos="3499"/>
          <w:tab w:val="left" w:leader="underscore" w:pos="4478"/>
          <w:tab w:val="left" w:pos="5491"/>
          <w:tab w:val="left" w:leader="underscore" w:pos="7320"/>
          <w:tab w:val="left" w:leader="underscore" w:pos="10262"/>
        </w:tabs>
        <w:spacing w:before="0" w:after="90" w:line="240" w:lineRule="auto"/>
        <w:rPr>
          <w:sz w:val="24"/>
          <w:szCs w:val="24"/>
        </w:rPr>
      </w:pPr>
      <w:r w:rsidRPr="003870DA">
        <w:rPr>
          <w:sz w:val="24"/>
          <w:szCs w:val="24"/>
        </w:rPr>
        <w:t xml:space="preserve">С должностной инструкцией </w:t>
      </w:r>
      <w:proofErr w:type="gramStart"/>
      <w:r w:rsidRPr="003870DA">
        <w:rPr>
          <w:sz w:val="24"/>
          <w:szCs w:val="24"/>
        </w:rPr>
        <w:t>ознакомлен</w:t>
      </w:r>
      <w:proofErr w:type="gramEnd"/>
      <w:r w:rsidRPr="003870DA">
        <w:rPr>
          <w:sz w:val="24"/>
          <w:szCs w:val="24"/>
        </w:rPr>
        <w:t xml:space="preserve"> (а):</w:t>
      </w:r>
      <w:bookmarkStart w:id="9" w:name="bookmark9"/>
      <w:bookmarkEnd w:id="8"/>
      <w:r w:rsidR="003870DA" w:rsidRPr="003870DA">
        <w:rPr>
          <w:sz w:val="24"/>
          <w:szCs w:val="24"/>
        </w:rPr>
        <w:t xml:space="preserve"> </w:t>
      </w:r>
    </w:p>
    <w:p w:rsidR="003870DA" w:rsidRPr="003870DA" w:rsidRDefault="003870DA" w:rsidP="003870DA">
      <w:pPr>
        <w:pStyle w:val="22"/>
        <w:keepNext/>
        <w:keepLines/>
        <w:shd w:val="clear" w:color="auto" w:fill="auto"/>
        <w:tabs>
          <w:tab w:val="left" w:leader="underscore" w:pos="1098"/>
          <w:tab w:val="left" w:leader="underscore" w:pos="3499"/>
          <w:tab w:val="left" w:leader="underscore" w:pos="4478"/>
          <w:tab w:val="left" w:pos="5491"/>
          <w:tab w:val="left" w:leader="underscore" w:pos="7320"/>
          <w:tab w:val="left" w:leader="underscore" w:pos="10262"/>
        </w:tabs>
        <w:spacing w:before="0" w:after="90" w:line="240" w:lineRule="auto"/>
        <w:rPr>
          <w:sz w:val="24"/>
          <w:szCs w:val="24"/>
        </w:rPr>
      </w:pPr>
      <w:r w:rsidRPr="003870DA">
        <w:rPr>
          <w:sz w:val="24"/>
          <w:szCs w:val="24"/>
        </w:rPr>
        <w:t>«</w:t>
      </w:r>
      <w:r w:rsidRPr="003870DA">
        <w:rPr>
          <w:sz w:val="24"/>
          <w:szCs w:val="24"/>
        </w:rPr>
        <w:tab/>
        <w:t>»</w:t>
      </w:r>
      <w:r w:rsidRPr="003870DA">
        <w:rPr>
          <w:sz w:val="24"/>
          <w:szCs w:val="24"/>
        </w:rPr>
        <w:tab/>
        <w:t>20</w:t>
      </w:r>
      <w:r w:rsidRPr="003870DA">
        <w:rPr>
          <w:sz w:val="24"/>
          <w:szCs w:val="24"/>
        </w:rPr>
        <w:tab/>
        <w:t>г.</w:t>
      </w:r>
      <w:r w:rsidRPr="003870DA">
        <w:rPr>
          <w:sz w:val="24"/>
          <w:szCs w:val="24"/>
        </w:rPr>
        <w:tab/>
      </w:r>
      <w:r w:rsidRPr="003870DA">
        <w:rPr>
          <w:sz w:val="24"/>
          <w:szCs w:val="24"/>
        </w:rPr>
        <w:tab/>
        <w:t xml:space="preserve"> </w:t>
      </w:r>
      <w:r w:rsidRPr="003870DA">
        <w:rPr>
          <w:sz w:val="24"/>
          <w:szCs w:val="24"/>
        </w:rPr>
        <w:tab/>
      </w:r>
      <w:bookmarkEnd w:id="9"/>
    </w:p>
    <w:p w:rsidR="00B146B9" w:rsidRPr="003870DA" w:rsidRDefault="003870DA" w:rsidP="003870DA">
      <w:pPr>
        <w:pStyle w:val="20"/>
        <w:shd w:val="clear" w:color="auto" w:fill="auto"/>
        <w:tabs>
          <w:tab w:val="left" w:pos="1180"/>
        </w:tabs>
        <w:spacing w:after="2099" w:line="240" w:lineRule="auto"/>
        <w:ind w:left="660"/>
        <w:jc w:val="left"/>
      </w:pPr>
      <w:r>
        <w:t xml:space="preserve">                                                                                                                     </w:t>
      </w:r>
      <w:r w:rsidRPr="003870DA">
        <w:t>расшифровка подпис</w:t>
      </w:r>
      <w:bookmarkStart w:id="10" w:name="_GoBack"/>
      <w:bookmarkEnd w:id="10"/>
      <w:r w:rsidRPr="003870DA">
        <w:t>и</w:t>
      </w:r>
      <w:r w:rsidR="00D266F4" w:rsidRPr="003870DA">
        <w:t xml:space="preserve">                                                                                                                          </w:t>
      </w:r>
    </w:p>
    <w:sectPr w:rsidR="00B146B9" w:rsidRPr="003870DA">
      <w:pgSz w:w="11900" w:h="16840"/>
      <w:pgMar w:top="581" w:right="667" w:bottom="927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4B" w:rsidRDefault="00C54D4B">
      <w:r>
        <w:separator/>
      </w:r>
    </w:p>
  </w:endnote>
  <w:endnote w:type="continuationSeparator" w:id="0">
    <w:p w:rsidR="00C54D4B" w:rsidRDefault="00C5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4B" w:rsidRDefault="00C54D4B"/>
  </w:footnote>
  <w:footnote w:type="continuationSeparator" w:id="0">
    <w:p w:rsidR="00C54D4B" w:rsidRDefault="00C54D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CA7"/>
    <w:multiLevelType w:val="multilevel"/>
    <w:tmpl w:val="AD0659D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47B13"/>
    <w:multiLevelType w:val="multilevel"/>
    <w:tmpl w:val="9594FB1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84435"/>
    <w:multiLevelType w:val="multilevel"/>
    <w:tmpl w:val="D1BA5994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0D1A11"/>
    <w:multiLevelType w:val="multilevel"/>
    <w:tmpl w:val="5EAEB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E2472B"/>
    <w:multiLevelType w:val="multilevel"/>
    <w:tmpl w:val="DD92B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53361E"/>
    <w:multiLevelType w:val="multilevel"/>
    <w:tmpl w:val="D0D877F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8B688E"/>
    <w:multiLevelType w:val="multilevel"/>
    <w:tmpl w:val="B84A75C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B9"/>
    <w:rsid w:val="003870DA"/>
    <w:rsid w:val="00440F48"/>
    <w:rsid w:val="00A15E3C"/>
    <w:rsid w:val="00AF4ED8"/>
    <w:rsid w:val="00B146B9"/>
    <w:rsid w:val="00C54D4B"/>
    <w:rsid w:val="00D266F4"/>
    <w:rsid w:val="00D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&lt;4D6963726F736F667420576F7264202D20C4CECBC620C8CDD1D2D020C7C0C2D5CEC7&gt;</vt:lpstr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&lt;4D6963726F736F667420576F7264202D20C4CECBC620C8CDD1D2D020C7C0C2D5CEC7&gt;</dc:title>
  <dc:creator>Admin</dc:creator>
  <cp:lastModifiedBy>Admin</cp:lastModifiedBy>
  <cp:revision>2</cp:revision>
  <cp:lastPrinted>2020-02-25T08:46:00Z</cp:lastPrinted>
  <dcterms:created xsi:type="dcterms:W3CDTF">2020-02-19T06:37:00Z</dcterms:created>
  <dcterms:modified xsi:type="dcterms:W3CDTF">2020-02-25T09:00:00Z</dcterms:modified>
</cp:coreProperties>
</file>