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01" w:rsidRDefault="00A26A01">
      <w:pPr>
        <w:autoSpaceDE w:val="0"/>
        <w:autoSpaceDN w:val="0"/>
        <w:spacing w:after="78" w:line="220" w:lineRule="exact"/>
      </w:pPr>
    </w:p>
    <w:p w:rsidR="00847CDE" w:rsidRDefault="004C4574" w:rsidP="00847CDE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847CDE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A26A01" w:rsidRPr="00847CDE" w:rsidRDefault="004C4574" w:rsidP="00847CDE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Северная Осетия-Алания</w:t>
      </w:r>
    </w:p>
    <w:p w:rsidR="00A26A01" w:rsidRPr="00847CDE" w:rsidRDefault="004C4574">
      <w:pPr>
        <w:autoSpaceDE w:val="0"/>
        <w:autoSpaceDN w:val="0"/>
        <w:spacing w:before="670" w:after="1376" w:line="230" w:lineRule="auto"/>
        <w:ind w:right="2966"/>
        <w:jc w:val="right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ГБОУ школа-интернат </w:t>
      </w:r>
      <w:proofErr w:type="spell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им.М.С.Бароева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62"/>
        <w:gridCol w:w="3480"/>
        <w:gridCol w:w="3060"/>
      </w:tblGrid>
      <w:tr w:rsidR="00A26A01">
        <w:trPr>
          <w:trHeight w:hRule="exact" w:val="274"/>
        </w:trPr>
        <w:tc>
          <w:tcPr>
            <w:tcW w:w="2762" w:type="dxa"/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48" w:after="0" w:line="230" w:lineRule="auto"/>
              <w:ind w:left="7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060" w:type="dxa"/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48" w:after="0" w:line="230" w:lineRule="auto"/>
              <w:ind w:right="94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УТВЕРЖДАЮ</w:t>
            </w:r>
          </w:p>
        </w:tc>
      </w:tr>
      <w:tr w:rsidR="00A26A01">
        <w:trPr>
          <w:trHeight w:hRule="exact" w:val="276"/>
        </w:trPr>
        <w:tc>
          <w:tcPr>
            <w:tcW w:w="2762" w:type="dxa"/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 начальных классов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Зам.директора по УВР</w:t>
            </w:r>
          </w:p>
        </w:tc>
        <w:tc>
          <w:tcPr>
            <w:tcW w:w="3060" w:type="dxa"/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after="0" w:line="230" w:lineRule="auto"/>
              <w:ind w:right="143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A26A01" w:rsidRDefault="00A26A01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2"/>
        <w:gridCol w:w="3440"/>
        <w:gridCol w:w="3380"/>
      </w:tblGrid>
      <w:tr w:rsidR="00A26A01">
        <w:trPr>
          <w:trHeight w:hRule="exact" w:val="362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60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Дзгоева Э.Ш. )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60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Цгоева С.А. )</w:t>
            </w:r>
          </w:p>
        </w:tc>
      </w:tr>
      <w:tr w:rsidR="00A26A01">
        <w:trPr>
          <w:trHeight w:hRule="exact" w:val="42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106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№___________________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10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№_____________________</w:t>
            </w:r>
          </w:p>
        </w:tc>
      </w:tr>
      <w:tr w:rsidR="00A26A01">
        <w:trPr>
          <w:trHeight w:hRule="exact" w:val="38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94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</w:tr>
    </w:tbl>
    <w:p w:rsidR="00A26A01" w:rsidRDefault="004C4574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______________( Кубалова А.К. )</w:t>
      </w:r>
    </w:p>
    <w:p w:rsidR="00A26A01" w:rsidRDefault="004C4574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№___________________</w:t>
      </w:r>
    </w:p>
    <w:p w:rsidR="00A26A01" w:rsidRDefault="004C4574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"____" ______________  20___ г.</w:t>
      </w:r>
    </w:p>
    <w:p w:rsidR="00A26A01" w:rsidRDefault="004C4574">
      <w:pPr>
        <w:autoSpaceDE w:val="0"/>
        <w:autoSpaceDN w:val="0"/>
        <w:spacing w:before="1038" w:after="0" w:line="230" w:lineRule="auto"/>
        <w:ind w:right="364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A26A01" w:rsidRPr="002473B9" w:rsidRDefault="004C4574">
      <w:pPr>
        <w:autoSpaceDE w:val="0"/>
        <w:autoSpaceDN w:val="0"/>
        <w:spacing w:before="70" w:after="0" w:line="230" w:lineRule="auto"/>
        <w:ind w:right="4474"/>
        <w:jc w:val="right"/>
        <w:rPr>
          <w:lang w:val="ru-RU"/>
        </w:rPr>
      </w:pPr>
      <w:r w:rsidRPr="002473B9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2473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288645)</w:t>
      </w:r>
    </w:p>
    <w:p w:rsidR="00A26A01" w:rsidRPr="002473B9" w:rsidRDefault="004C4574">
      <w:pPr>
        <w:autoSpaceDE w:val="0"/>
        <w:autoSpaceDN w:val="0"/>
        <w:spacing w:before="166" w:after="0" w:line="230" w:lineRule="auto"/>
        <w:ind w:right="4014"/>
        <w:jc w:val="right"/>
        <w:rPr>
          <w:lang w:val="ru-RU"/>
        </w:rPr>
      </w:pPr>
      <w:r w:rsidRPr="002473B9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A26A01" w:rsidRPr="002473B9" w:rsidRDefault="004C4574">
      <w:pPr>
        <w:autoSpaceDE w:val="0"/>
        <w:autoSpaceDN w:val="0"/>
        <w:spacing w:before="70" w:after="0" w:line="230" w:lineRule="auto"/>
        <w:ind w:right="3772"/>
        <w:jc w:val="right"/>
        <w:rPr>
          <w:lang w:val="ru-RU"/>
        </w:rPr>
      </w:pPr>
      <w:r w:rsidRPr="002473B9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</w:t>
      </w:r>
    </w:p>
    <w:p w:rsidR="00A26A01" w:rsidRPr="002473B9" w:rsidRDefault="004C4574">
      <w:pPr>
        <w:autoSpaceDE w:val="0"/>
        <w:autoSpaceDN w:val="0"/>
        <w:spacing w:before="672" w:after="0" w:line="230" w:lineRule="auto"/>
        <w:ind w:right="2674"/>
        <w:jc w:val="right"/>
        <w:rPr>
          <w:lang w:val="ru-RU"/>
        </w:rPr>
      </w:pPr>
      <w:r w:rsidRPr="002473B9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A26A01" w:rsidRPr="002473B9" w:rsidRDefault="004C4574">
      <w:pPr>
        <w:autoSpaceDE w:val="0"/>
        <w:autoSpaceDN w:val="0"/>
        <w:spacing w:before="72" w:after="0" w:line="230" w:lineRule="auto"/>
        <w:ind w:right="3612"/>
        <w:jc w:val="right"/>
        <w:rPr>
          <w:lang w:val="ru-RU"/>
        </w:rPr>
      </w:pPr>
      <w:r w:rsidRPr="002473B9">
        <w:rPr>
          <w:rFonts w:ascii="Times New Roman" w:eastAsia="Times New Roman" w:hAnsi="Times New Roman"/>
          <w:color w:val="000000"/>
          <w:sz w:val="24"/>
          <w:lang w:val="ru-RU"/>
        </w:rPr>
        <w:t>на 2021-2022  учебный год</w:t>
      </w:r>
    </w:p>
    <w:p w:rsidR="00A26A01" w:rsidRPr="002473B9" w:rsidRDefault="004C4574">
      <w:pPr>
        <w:autoSpaceDE w:val="0"/>
        <w:autoSpaceDN w:val="0"/>
        <w:spacing w:before="2110" w:after="0" w:line="230" w:lineRule="auto"/>
        <w:ind w:right="20"/>
        <w:jc w:val="right"/>
        <w:rPr>
          <w:lang w:val="ru-RU"/>
        </w:rPr>
      </w:pPr>
      <w:r w:rsidRPr="002473B9">
        <w:rPr>
          <w:rFonts w:ascii="Times New Roman" w:eastAsia="Times New Roman" w:hAnsi="Times New Roman"/>
          <w:color w:val="000000"/>
          <w:sz w:val="24"/>
          <w:lang w:val="ru-RU"/>
        </w:rPr>
        <w:t>Соста</w:t>
      </w:r>
      <w:r w:rsidR="002473B9">
        <w:rPr>
          <w:rFonts w:ascii="Times New Roman" w:eastAsia="Times New Roman" w:hAnsi="Times New Roman"/>
          <w:color w:val="000000"/>
          <w:sz w:val="24"/>
          <w:lang w:val="ru-RU"/>
        </w:rPr>
        <w:t xml:space="preserve">витель: </w:t>
      </w:r>
      <w:proofErr w:type="spellStart"/>
      <w:r w:rsidR="002473B9">
        <w:rPr>
          <w:rFonts w:ascii="Times New Roman" w:eastAsia="Times New Roman" w:hAnsi="Times New Roman"/>
          <w:color w:val="000000"/>
          <w:sz w:val="24"/>
          <w:lang w:val="ru-RU"/>
        </w:rPr>
        <w:t>Марзоева</w:t>
      </w:r>
      <w:proofErr w:type="spellEnd"/>
      <w:r w:rsidR="002473B9">
        <w:rPr>
          <w:rFonts w:ascii="Times New Roman" w:eastAsia="Times New Roman" w:hAnsi="Times New Roman"/>
          <w:color w:val="000000"/>
          <w:sz w:val="24"/>
          <w:lang w:val="ru-RU"/>
        </w:rPr>
        <w:t xml:space="preserve"> Марина Муратовна</w:t>
      </w:r>
      <w:bookmarkStart w:id="0" w:name="_GoBack"/>
      <w:bookmarkEnd w:id="0"/>
    </w:p>
    <w:p w:rsidR="00A26A01" w:rsidRPr="002473B9" w:rsidRDefault="004C4574">
      <w:pPr>
        <w:autoSpaceDE w:val="0"/>
        <w:autoSpaceDN w:val="0"/>
        <w:spacing w:before="70" w:after="0" w:line="230" w:lineRule="auto"/>
        <w:ind w:right="22"/>
        <w:jc w:val="right"/>
        <w:rPr>
          <w:lang w:val="ru-RU"/>
        </w:rPr>
      </w:pPr>
      <w:r w:rsidRPr="002473B9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A26A01" w:rsidRPr="002473B9" w:rsidRDefault="00A26A01">
      <w:pPr>
        <w:rPr>
          <w:lang w:val="ru-RU"/>
        </w:rPr>
        <w:sectPr w:rsidR="00A26A01" w:rsidRPr="002473B9">
          <w:pgSz w:w="11900" w:h="16840"/>
          <w:pgMar w:top="298" w:right="878" w:bottom="1232" w:left="738" w:header="720" w:footer="720" w:gutter="0"/>
          <w:cols w:space="720" w:equalWidth="0">
            <w:col w:w="10284" w:space="0"/>
          </w:cols>
          <w:docGrid w:linePitch="360"/>
        </w:sectPr>
      </w:pPr>
    </w:p>
    <w:p w:rsidR="00A26A01" w:rsidRPr="002473B9" w:rsidRDefault="00A26A01">
      <w:pPr>
        <w:autoSpaceDE w:val="0"/>
        <w:autoSpaceDN w:val="0"/>
        <w:spacing w:after="438" w:line="220" w:lineRule="exact"/>
        <w:rPr>
          <w:lang w:val="ru-RU"/>
        </w:rPr>
      </w:pPr>
    </w:p>
    <w:p w:rsidR="00A26A01" w:rsidRPr="002473B9" w:rsidRDefault="00A26A01">
      <w:pPr>
        <w:autoSpaceDE w:val="0"/>
        <w:autoSpaceDN w:val="0"/>
        <w:spacing w:after="78" w:line="220" w:lineRule="exact"/>
        <w:rPr>
          <w:lang w:val="ru-RU"/>
        </w:rPr>
      </w:pPr>
    </w:p>
    <w:p w:rsidR="00A26A01" w:rsidRDefault="004C4574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A26A01" w:rsidRPr="00847CDE" w:rsidRDefault="004C4574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847CDE">
        <w:rPr>
          <w:lang w:val="ru-RU"/>
        </w:rPr>
        <w:br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847CDE">
        <w:rPr>
          <w:lang w:val="ru-RU"/>
        </w:rPr>
        <w:br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  <w:proofErr w:type="gramEnd"/>
    </w:p>
    <w:p w:rsidR="00A26A01" w:rsidRPr="00847CDE" w:rsidRDefault="004C457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47CDE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:rsidR="00A26A01" w:rsidRPr="00847CDE" w:rsidRDefault="004C4574">
      <w:pPr>
        <w:autoSpaceDE w:val="0"/>
        <w:autoSpaceDN w:val="0"/>
        <w:spacing w:before="192" w:after="0" w:line="286" w:lineRule="auto"/>
        <w:ind w:right="144" w:firstLine="18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</w:t>
      </w:r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A26A01" w:rsidRPr="00847CDE" w:rsidRDefault="004C4574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A26A01" w:rsidRPr="00847CDE" w:rsidRDefault="004C4574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</w:t>
      </w:r>
      <w:proofErr w:type="spell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общедидактические</w:t>
      </w:r>
      <w:proofErr w:type="spell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847CDE">
        <w:rPr>
          <w:lang w:val="ru-RU"/>
        </w:rPr>
        <w:br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</w:t>
      </w:r>
      <w:proofErr w:type="spell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A26A01" w:rsidRPr="00847CDE" w:rsidRDefault="004C457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A26A01" w:rsidRPr="00847CDE" w:rsidRDefault="004C4574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A26A01" w:rsidRPr="00847CDE" w:rsidRDefault="004C4574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 программы  по  предмету  «Литературное 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</w:t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A26A01" w:rsidRPr="00847CDE" w:rsidRDefault="00A26A01">
      <w:pPr>
        <w:rPr>
          <w:lang w:val="ru-RU"/>
        </w:rPr>
        <w:sectPr w:rsidR="00A26A01" w:rsidRPr="00847CDE">
          <w:pgSz w:w="11900" w:h="16840"/>
          <w:pgMar w:top="298" w:right="650" w:bottom="5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26A01" w:rsidRPr="00847CDE" w:rsidRDefault="00A26A01">
      <w:pPr>
        <w:autoSpaceDE w:val="0"/>
        <w:autoSpaceDN w:val="0"/>
        <w:spacing w:after="78" w:line="220" w:lineRule="exact"/>
        <w:rPr>
          <w:lang w:val="ru-RU"/>
        </w:rPr>
      </w:pPr>
    </w:p>
    <w:p w:rsidR="00A26A01" w:rsidRPr="00847CDE" w:rsidRDefault="004C4574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847CDE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:rsidR="00A26A01" w:rsidRPr="00847CDE" w:rsidRDefault="004C4574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847C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847CDE">
        <w:rPr>
          <w:lang w:val="ru-RU"/>
        </w:rPr>
        <w:br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847CDE">
        <w:rPr>
          <w:lang w:val="ru-RU"/>
        </w:rPr>
        <w:br/>
      </w:r>
      <w:proofErr w:type="spell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предметных и универсальных действий в процессе изучения </w:t>
      </w:r>
      <w:proofErr w:type="spell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предмета</w:t>
      </w:r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«Л</w:t>
      </w:r>
      <w:proofErr w:type="gram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итературное</w:t>
      </w:r>
      <w:proofErr w:type="spell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чтение» станут фундаментом обучения в основном звене школы, а также будут востребованы в жизни.</w:t>
      </w:r>
    </w:p>
    <w:p w:rsidR="00A26A01" w:rsidRPr="00847CDE" w:rsidRDefault="004C4574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A26A01" w:rsidRPr="00847CDE" w:rsidRDefault="004C4574">
      <w:pPr>
        <w:autoSpaceDE w:val="0"/>
        <w:autoSpaceDN w:val="0"/>
        <w:spacing w:before="180" w:after="0" w:line="262" w:lineRule="auto"/>
        <w:ind w:left="42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A26A01" w:rsidRPr="00847CDE" w:rsidRDefault="004C457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A26A01" w:rsidRPr="00847CDE" w:rsidRDefault="004C4574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A26A01" w:rsidRPr="00847CDE" w:rsidRDefault="004C4574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A26A01" w:rsidRPr="00847CDE" w:rsidRDefault="004C4574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847CDE">
        <w:rPr>
          <w:lang w:val="ru-RU"/>
        </w:rPr>
        <w:br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847CDE">
        <w:rPr>
          <w:lang w:val="ru-RU"/>
        </w:rPr>
        <w:br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847CDE">
        <w:rPr>
          <w:lang w:val="ru-RU"/>
        </w:rPr>
        <w:br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  <w:proofErr w:type="gramEnd"/>
    </w:p>
    <w:p w:rsidR="00A26A01" w:rsidRPr="00847CDE" w:rsidRDefault="004C4574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A26A01" w:rsidRPr="00847CDE" w:rsidRDefault="00A26A01">
      <w:pPr>
        <w:rPr>
          <w:lang w:val="ru-RU"/>
        </w:rPr>
        <w:sectPr w:rsidR="00A26A01" w:rsidRPr="00847CDE">
          <w:pgSz w:w="11900" w:h="16840"/>
          <w:pgMar w:top="298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A26A01" w:rsidRPr="00847CDE" w:rsidRDefault="00A26A01">
      <w:pPr>
        <w:autoSpaceDE w:val="0"/>
        <w:autoSpaceDN w:val="0"/>
        <w:spacing w:after="78" w:line="220" w:lineRule="exact"/>
        <w:rPr>
          <w:lang w:val="ru-RU"/>
        </w:rPr>
      </w:pPr>
    </w:p>
    <w:p w:rsidR="00A26A01" w:rsidRPr="00847CDE" w:rsidRDefault="004C4574">
      <w:pPr>
        <w:autoSpaceDE w:val="0"/>
        <w:autoSpaceDN w:val="0"/>
        <w:spacing w:after="0" w:line="230" w:lineRule="auto"/>
        <w:rPr>
          <w:lang w:val="ru-RU"/>
        </w:rPr>
      </w:pPr>
      <w:r w:rsidRPr="00847C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A26A01" w:rsidRPr="00847CDE" w:rsidRDefault="004C4574">
      <w:pPr>
        <w:autoSpaceDE w:val="0"/>
        <w:autoSpaceDN w:val="0"/>
        <w:spacing w:before="346" w:after="0" w:line="286" w:lineRule="auto"/>
        <w:ind w:right="432" w:firstLine="180"/>
        <w:rPr>
          <w:lang w:val="ru-RU"/>
        </w:rPr>
      </w:pPr>
      <w:r w:rsidRPr="00847CDE">
        <w:rPr>
          <w:rFonts w:ascii="Times New Roman" w:eastAsia="Times New Roman" w:hAnsi="Times New Roman"/>
          <w:i/>
          <w:color w:val="000000"/>
          <w:sz w:val="24"/>
          <w:lang w:val="ru-RU"/>
        </w:rPr>
        <w:t>Сказка фольклорная (народная) и литературная (авторская).</w:t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A26A01" w:rsidRPr="00847CDE" w:rsidRDefault="004C4574">
      <w:pPr>
        <w:autoSpaceDE w:val="0"/>
        <w:autoSpaceDN w:val="0"/>
        <w:spacing w:before="192" w:after="0"/>
        <w:ind w:right="144" w:firstLine="180"/>
        <w:rPr>
          <w:lang w:val="ru-RU"/>
        </w:rPr>
      </w:pPr>
      <w:r w:rsidRPr="00847CDE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 и для детей.</w:t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</w:t>
      </w:r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Произведения одной темы, но разных жанров: рассказ, стихотворение, сказка (общее представление  на   примере   не   менее   шести   произведений К. Д. Ушинского, Л. Н.</w:t>
      </w:r>
      <w:proofErr w:type="gramEnd"/>
    </w:p>
    <w:p w:rsidR="00A26A01" w:rsidRPr="00847CDE" w:rsidRDefault="004C4574">
      <w:pPr>
        <w:autoSpaceDE w:val="0"/>
        <w:autoSpaceDN w:val="0"/>
        <w:spacing w:before="70" w:after="0"/>
        <w:rPr>
          <w:lang w:val="ru-RU"/>
        </w:rPr>
      </w:pPr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Толстого, В. Г. </w:t>
      </w:r>
      <w:proofErr w:type="spell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Сутеева</w:t>
      </w:r>
      <w:proofErr w:type="spell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, Е. А. Пермяка, В. А. Осеевой, А. Л. </w:t>
      </w:r>
      <w:proofErr w:type="spell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,  Ю. И. Ермолаева,  Р. С. </w:t>
      </w:r>
      <w:proofErr w:type="spell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, С. В. Михалкова, В. Д. </w:t>
      </w:r>
      <w:proofErr w:type="spell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, В. Ю. Драгунского и др.).</w:t>
      </w:r>
      <w:proofErr w:type="gram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A26A01" w:rsidRPr="00847CDE" w:rsidRDefault="004C4574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847C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Произведения о родной природе. </w:t>
      </w:r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  <w:proofErr w:type="gramEnd"/>
    </w:p>
    <w:p w:rsidR="00A26A01" w:rsidRPr="00847CDE" w:rsidRDefault="004C4574">
      <w:pPr>
        <w:autoSpaceDE w:val="0"/>
        <w:autoSpaceDN w:val="0"/>
        <w:spacing w:before="70" w:after="0" w:line="283" w:lineRule="auto"/>
        <w:rPr>
          <w:lang w:val="ru-RU"/>
        </w:rPr>
      </w:pPr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Л. </w:t>
      </w:r>
      <w:proofErr w:type="spell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, С. Я. Маршака и др.).</w:t>
      </w:r>
      <w:proofErr w:type="gram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A26A01" w:rsidRPr="00847CDE" w:rsidRDefault="004C457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47CDE">
        <w:rPr>
          <w:rFonts w:ascii="Times New Roman" w:eastAsia="Times New Roman" w:hAnsi="Times New Roman"/>
          <w:i/>
          <w:color w:val="000000"/>
          <w:sz w:val="24"/>
          <w:lang w:val="ru-RU"/>
        </w:rPr>
        <w:t>Устное народное творчество — малые фольклорные жанры</w:t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шести произведений).</w:t>
      </w:r>
    </w:p>
    <w:p w:rsidR="00A26A01" w:rsidRPr="00847CDE" w:rsidRDefault="004C4574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малых жанров устного народного творчества: </w:t>
      </w:r>
      <w:proofErr w:type="spell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Особенности разных малых фольклорных жанров.</w:t>
      </w:r>
    </w:p>
    <w:p w:rsidR="00A26A01" w:rsidRPr="00847CDE" w:rsidRDefault="004C4574">
      <w:pPr>
        <w:autoSpaceDE w:val="0"/>
        <w:autoSpaceDN w:val="0"/>
        <w:spacing w:before="72" w:after="0" w:line="271" w:lineRule="auto"/>
        <w:ind w:right="288"/>
        <w:rPr>
          <w:lang w:val="ru-RU"/>
        </w:rPr>
      </w:pPr>
      <w:proofErr w:type="spell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— игровой народный фольклор. Загадки — средство воспитания живости ума, </w:t>
      </w:r>
      <w:r w:rsidRPr="00847CDE">
        <w:rPr>
          <w:lang w:val="ru-RU"/>
        </w:rPr>
        <w:br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сообразительности. Пословицы — проявление народной мудрости, средство воспитания понимания жизненных правил.</w:t>
      </w:r>
    </w:p>
    <w:p w:rsidR="00A26A01" w:rsidRPr="00847CDE" w:rsidRDefault="004C4574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братьях наших меньших</w:t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</w:t>
      </w:r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—в</w:t>
      </w:r>
      <w:proofErr w:type="gram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нравственно-этических понятий: любовь и забота о животных.</w:t>
      </w:r>
    </w:p>
    <w:p w:rsidR="00A26A01" w:rsidRPr="00847CDE" w:rsidRDefault="004C4574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маме.</w:t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Восприятие и самостоятельное чтение </w:t>
      </w:r>
      <w:proofErr w:type="spell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разножанровых</w:t>
      </w:r>
      <w:proofErr w:type="spell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произведений о маме (не менее одного автора по выбору, на примере доступных произведений Е. А. Благининой, А. Л.</w:t>
      </w:r>
      <w:proofErr w:type="gramEnd"/>
    </w:p>
    <w:p w:rsidR="00A26A01" w:rsidRPr="00847CDE" w:rsidRDefault="004C4574">
      <w:pPr>
        <w:autoSpaceDE w:val="0"/>
        <w:autoSpaceDN w:val="0"/>
        <w:spacing w:before="70" w:after="0" w:line="271" w:lineRule="auto"/>
        <w:rPr>
          <w:lang w:val="ru-RU"/>
        </w:rPr>
      </w:pPr>
      <w:proofErr w:type="spellStart"/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, Н. Н. </w:t>
      </w:r>
      <w:proofErr w:type="spell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Бромлей</w:t>
      </w:r>
      <w:proofErr w:type="spell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, А. В. Митяева, В. Д. </w:t>
      </w:r>
      <w:proofErr w:type="spell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, Э. Э. </w:t>
      </w:r>
      <w:proofErr w:type="spell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Мошковской</w:t>
      </w:r>
      <w:proofErr w:type="spell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, Г. П. </w:t>
      </w:r>
      <w:proofErr w:type="spell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Виеру</w:t>
      </w:r>
      <w:proofErr w:type="spell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, Р. С. </w:t>
      </w:r>
      <w:proofErr w:type="spell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</w:t>
      </w:r>
      <w:proofErr w:type="gram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близким</w:t>
      </w:r>
      <w:proofErr w:type="gram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), проявление любви и заботы о родных людях.</w:t>
      </w:r>
    </w:p>
    <w:p w:rsidR="00A26A01" w:rsidRPr="00847CDE" w:rsidRDefault="00A26A01">
      <w:pPr>
        <w:rPr>
          <w:lang w:val="ru-RU"/>
        </w:rPr>
        <w:sectPr w:rsidR="00A26A01" w:rsidRPr="00847CDE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26A01" w:rsidRPr="00847CDE" w:rsidRDefault="00A26A01">
      <w:pPr>
        <w:autoSpaceDE w:val="0"/>
        <w:autoSpaceDN w:val="0"/>
        <w:spacing w:after="120" w:line="220" w:lineRule="exact"/>
        <w:rPr>
          <w:lang w:val="ru-RU"/>
        </w:rPr>
      </w:pPr>
    </w:p>
    <w:p w:rsidR="00A26A01" w:rsidRPr="00847CDE" w:rsidRDefault="004C4574">
      <w:pPr>
        <w:autoSpaceDE w:val="0"/>
        <w:autoSpaceDN w:val="0"/>
        <w:spacing w:after="0"/>
        <w:ind w:firstLine="180"/>
        <w:rPr>
          <w:lang w:val="ru-RU"/>
        </w:rPr>
      </w:pPr>
      <w:r w:rsidRPr="00847C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Фольклорные и авторские произведения о чудесах и фантазии (не менее трёх произведений). </w:t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необычными</w:t>
      </w:r>
      <w:proofErr w:type="gram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, сказочными, фантастическими.</w:t>
      </w:r>
    </w:p>
    <w:p w:rsidR="00A26A01" w:rsidRPr="00847CDE" w:rsidRDefault="004C4574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847CDE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культура</w:t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(работа с детской книгой). Представление о том, что книга </w:t>
      </w:r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—и</w:t>
      </w:r>
      <w:proofErr w:type="gram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A26A01" w:rsidRPr="00847CDE" w:rsidRDefault="00A26A01">
      <w:pPr>
        <w:rPr>
          <w:lang w:val="ru-RU"/>
        </w:rPr>
        <w:sectPr w:rsidR="00A26A01" w:rsidRPr="00847CDE">
          <w:pgSz w:w="11900" w:h="16840"/>
          <w:pgMar w:top="340" w:right="836" w:bottom="1440" w:left="666" w:header="720" w:footer="720" w:gutter="0"/>
          <w:cols w:space="720" w:equalWidth="0">
            <w:col w:w="10398" w:space="0"/>
          </w:cols>
          <w:docGrid w:linePitch="360"/>
        </w:sectPr>
      </w:pPr>
    </w:p>
    <w:p w:rsidR="00A26A01" w:rsidRPr="00847CDE" w:rsidRDefault="00A26A01">
      <w:pPr>
        <w:autoSpaceDE w:val="0"/>
        <w:autoSpaceDN w:val="0"/>
        <w:spacing w:after="78" w:line="220" w:lineRule="exact"/>
        <w:rPr>
          <w:lang w:val="ru-RU"/>
        </w:rPr>
      </w:pPr>
    </w:p>
    <w:p w:rsidR="00A26A01" w:rsidRPr="00847CDE" w:rsidRDefault="004C4574">
      <w:pPr>
        <w:autoSpaceDE w:val="0"/>
        <w:autoSpaceDN w:val="0"/>
        <w:spacing w:after="0" w:line="230" w:lineRule="auto"/>
        <w:rPr>
          <w:lang w:val="ru-RU"/>
        </w:rPr>
      </w:pPr>
      <w:r w:rsidRPr="00847CD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A26A01" w:rsidRPr="00847CDE" w:rsidRDefault="004C4574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литературного чтения в 1 классе направлено на достижение </w:t>
      </w:r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A26A01" w:rsidRPr="00847CDE" w:rsidRDefault="004C4574">
      <w:pPr>
        <w:autoSpaceDE w:val="0"/>
        <w:autoSpaceDN w:val="0"/>
        <w:spacing w:before="262" w:after="0" w:line="230" w:lineRule="auto"/>
        <w:rPr>
          <w:lang w:val="ru-RU"/>
        </w:rPr>
      </w:pPr>
      <w:r w:rsidRPr="00847CDE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26A01" w:rsidRPr="00847CDE" w:rsidRDefault="004C4574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</w:t>
      </w:r>
      <w:proofErr w:type="spell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чтение</w:t>
      </w:r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»о</w:t>
      </w:r>
      <w:proofErr w:type="gram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тражают</w:t>
      </w:r>
      <w:proofErr w:type="spell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A26A01" w:rsidRPr="00847CDE" w:rsidRDefault="004C457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7CDE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A26A01" w:rsidRPr="00847CDE" w:rsidRDefault="004C4574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A26A01" w:rsidRPr="00847CDE" w:rsidRDefault="004C4574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A26A01" w:rsidRPr="00847CDE" w:rsidRDefault="004C4574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A26A01" w:rsidRPr="00847CDE" w:rsidRDefault="004C457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47CDE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A26A01" w:rsidRPr="00847CDE" w:rsidRDefault="004C4574">
      <w:pPr>
        <w:autoSpaceDE w:val="0"/>
        <w:autoSpaceDN w:val="0"/>
        <w:spacing w:before="178" w:after="0"/>
        <w:ind w:left="420" w:right="72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A26A01" w:rsidRPr="00847CDE" w:rsidRDefault="004C4574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A26A01" w:rsidRPr="00847CDE" w:rsidRDefault="004C4574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A26A01" w:rsidRPr="00847CDE" w:rsidRDefault="004C457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A26A01" w:rsidRPr="00847CDE" w:rsidRDefault="004C457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47CDE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A26A01" w:rsidRPr="00847CDE" w:rsidRDefault="004C4574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A26A01" w:rsidRPr="00847CDE" w:rsidRDefault="004C4574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 эстетического  опыта  слушания,  чтения и эмоционально-эстетической оценки произведений фольклора и художественной литературы;</w:t>
      </w:r>
    </w:p>
    <w:p w:rsidR="00A26A01" w:rsidRPr="00847CDE" w:rsidRDefault="00A26A01">
      <w:pPr>
        <w:rPr>
          <w:lang w:val="ru-RU"/>
        </w:rPr>
        <w:sectPr w:rsidR="00A26A01" w:rsidRPr="00847CDE">
          <w:pgSz w:w="11900" w:h="16840"/>
          <w:pgMar w:top="298" w:right="650" w:bottom="3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26A01" w:rsidRPr="00847CDE" w:rsidRDefault="00A26A01">
      <w:pPr>
        <w:autoSpaceDE w:val="0"/>
        <w:autoSpaceDN w:val="0"/>
        <w:spacing w:after="114" w:line="220" w:lineRule="exact"/>
        <w:rPr>
          <w:lang w:val="ru-RU"/>
        </w:rPr>
      </w:pPr>
    </w:p>
    <w:p w:rsidR="00A26A01" w:rsidRPr="00847CDE" w:rsidRDefault="004C4574">
      <w:pPr>
        <w:autoSpaceDE w:val="0"/>
        <w:autoSpaceDN w:val="0"/>
        <w:spacing w:after="0" w:line="262" w:lineRule="auto"/>
        <w:ind w:left="420" w:right="864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A26A01" w:rsidRPr="00847CDE" w:rsidRDefault="004C457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47CDE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A26A01" w:rsidRPr="00847CDE" w:rsidRDefault="004C4574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:rsidR="00A26A01" w:rsidRPr="00847CDE" w:rsidRDefault="004C457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:rsidR="00A26A01" w:rsidRPr="00847CDE" w:rsidRDefault="004C457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47CDE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A26A01" w:rsidRPr="00847CDE" w:rsidRDefault="004C4574">
      <w:pPr>
        <w:autoSpaceDE w:val="0"/>
        <w:autoSpaceDN w:val="0"/>
        <w:spacing w:before="178" w:after="0" w:line="274" w:lineRule="auto"/>
        <w:ind w:left="420" w:right="72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A26A01" w:rsidRPr="00847CDE" w:rsidRDefault="004C457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47CDE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A26A01" w:rsidRPr="00847CDE" w:rsidRDefault="004C4574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A26A01" w:rsidRPr="00847CDE" w:rsidRDefault="004C457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:rsidR="00A26A01" w:rsidRPr="00847CDE" w:rsidRDefault="004C457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47CDE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A26A01" w:rsidRPr="00847CDE" w:rsidRDefault="004C4574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A26A01" w:rsidRPr="00847CDE" w:rsidRDefault="004C457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A26A01" w:rsidRPr="00847CDE" w:rsidRDefault="004C4574">
      <w:pPr>
        <w:autoSpaceDE w:val="0"/>
        <w:autoSpaceDN w:val="0"/>
        <w:spacing w:before="190" w:after="0"/>
        <w:ind w:left="42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A26A01" w:rsidRPr="00847CDE" w:rsidRDefault="004C4574">
      <w:pPr>
        <w:autoSpaceDE w:val="0"/>
        <w:autoSpaceDN w:val="0"/>
        <w:spacing w:before="322" w:after="0" w:line="230" w:lineRule="auto"/>
        <w:rPr>
          <w:lang w:val="ru-RU"/>
        </w:rPr>
      </w:pPr>
      <w:r w:rsidRPr="00847CD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A26A01" w:rsidRPr="00847CDE" w:rsidRDefault="004C4574">
      <w:pPr>
        <w:tabs>
          <w:tab w:val="left" w:pos="180"/>
        </w:tabs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будут сформированы познавательные универсальные учебные действия: </w:t>
      </w:r>
      <w:r w:rsidRPr="00847CDE">
        <w:rPr>
          <w:lang w:val="ru-RU"/>
        </w:rPr>
        <w:br/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A26A01" w:rsidRPr="00847CDE" w:rsidRDefault="004C4574">
      <w:pPr>
        <w:autoSpaceDE w:val="0"/>
        <w:autoSpaceDN w:val="0"/>
        <w:spacing w:before="180" w:after="0" w:line="262" w:lineRule="auto"/>
        <w:ind w:left="420" w:right="144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A26A01" w:rsidRPr="00847CDE" w:rsidRDefault="004C457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:rsidR="00A26A01" w:rsidRPr="00847CDE" w:rsidRDefault="004C4574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A26A01" w:rsidRPr="00847CDE" w:rsidRDefault="004C4574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847CDE">
        <w:rPr>
          <w:lang w:val="ru-RU"/>
        </w:rPr>
        <w:br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A26A01" w:rsidRPr="00847CDE" w:rsidRDefault="004C4574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A26A01" w:rsidRPr="00847CDE" w:rsidRDefault="004C4574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A26A01" w:rsidRPr="00847CDE" w:rsidRDefault="00A26A01">
      <w:pPr>
        <w:rPr>
          <w:lang w:val="ru-RU"/>
        </w:rPr>
        <w:sectPr w:rsidR="00A26A01" w:rsidRPr="00847CDE">
          <w:pgSz w:w="11900" w:h="16840"/>
          <w:pgMar w:top="334" w:right="720" w:bottom="36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A26A01" w:rsidRPr="00847CDE" w:rsidRDefault="00A26A01">
      <w:pPr>
        <w:autoSpaceDE w:val="0"/>
        <w:autoSpaceDN w:val="0"/>
        <w:spacing w:after="72" w:line="220" w:lineRule="exact"/>
        <w:rPr>
          <w:lang w:val="ru-RU"/>
        </w:rPr>
      </w:pPr>
    </w:p>
    <w:p w:rsidR="00A26A01" w:rsidRPr="00847CDE" w:rsidRDefault="004C4574">
      <w:pPr>
        <w:autoSpaceDE w:val="0"/>
        <w:autoSpaceDN w:val="0"/>
        <w:spacing w:after="0" w:line="331" w:lineRule="auto"/>
        <w:ind w:left="420" w:hanging="240"/>
        <w:rPr>
          <w:lang w:val="ru-RU"/>
        </w:rPr>
      </w:pPr>
      <w:r w:rsidRPr="00847CDE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 w:rsidRPr="00847CDE">
        <w:rPr>
          <w:lang w:val="ru-RU"/>
        </w:rPr>
        <w:br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определять разрыв между реальным и желательным состоянием объекта (ситуации) на основе предложенных учителем вопросов;</w:t>
      </w:r>
      <w:r w:rsidRPr="00847CDE">
        <w:rPr>
          <w:lang w:val="ru-RU"/>
        </w:rPr>
        <w:br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ситуации;—  сравнивать несколько вариантов решения задачи, выбирать наиболее подходящий (на основе предложенных критериев);</w:t>
      </w:r>
    </w:p>
    <w:p w:rsidR="00A26A01" w:rsidRPr="00847CDE" w:rsidRDefault="004C4574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lang w:val="ru-RU"/>
        </w:rPr>
      </w:pPr>
      <w:r w:rsidRPr="00847CDE">
        <w:rPr>
          <w:lang w:val="ru-RU"/>
        </w:rPr>
        <w:tab/>
      </w:r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 объектами (часть — целое, причина —</w:t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847CDE">
        <w:rPr>
          <w:lang w:val="ru-RU"/>
        </w:rPr>
        <w:br/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847CDE">
        <w:rPr>
          <w:lang w:val="ru-RU"/>
        </w:rPr>
        <w:br/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847CDE">
        <w:rPr>
          <w:lang w:val="ru-RU"/>
        </w:rPr>
        <w:br/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847CDE">
        <w:rPr>
          <w:lang w:val="ru-RU"/>
        </w:rPr>
        <w:br/>
      </w:r>
      <w:r w:rsidRPr="00847CDE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847CDE">
        <w:rPr>
          <w:lang w:val="ru-RU"/>
        </w:rPr>
        <w:br/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proofErr w:type="gramEnd"/>
      <w:r w:rsidRPr="00847CDE">
        <w:rPr>
          <w:lang w:val="ru-RU"/>
        </w:rPr>
        <w:br/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</w:t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847CDE">
        <w:rPr>
          <w:lang w:val="ru-RU"/>
        </w:rPr>
        <w:br/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847CDE">
        <w:rPr>
          <w:lang w:val="ru-RU"/>
        </w:rPr>
        <w:br/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847CDE">
        <w:rPr>
          <w:lang w:val="ru-RU"/>
        </w:rPr>
        <w:br/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proofErr w:type="gramEnd"/>
      <w:r w:rsidRPr="00847CDE">
        <w:rPr>
          <w:lang w:val="ru-RU"/>
        </w:rPr>
        <w:br/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A26A01" w:rsidRPr="00847CDE" w:rsidRDefault="004C4574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847CDE">
        <w:rPr>
          <w:lang w:val="ru-RU"/>
        </w:rPr>
        <w:tab/>
      </w:r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847C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847CDE">
        <w:rPr>
          <w:lang w:val="ru-RU"/>
        </w:rPr>
        <w:br/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847CDE">
        <w:rPr>
          <w:lang w:val="ru-RU"/>
        </w:rPr>
        <w:br/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847CDE">
        <w:rPr>
          <w:lang w:val="ru-RU"/>
        </w:rPr>
        <w:br/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847CDE">
        <w:rPr>
          <w:lang w:val="ru-RU"/>
        </w:rPr>
        <w:br/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847CDE">
        <w:rPr>
          <w:lang w:val="ru-RU"/>
        </w:rPr>
        <w:br/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proofErr w:type="gramEnd"/>
      <w:r w:rsidRPr="00847CDE">
        <w:rPr>
          <w:lang w:val="ru-RU"/>
        </w:rPr>
        <w:br/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847CDE">
        <w:rPr>
          <w:lang w:val="ru-RU"/>
        </w:rPr>
        <w:br/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847CDE">
        <w:rPr>
          <w:lang w:val="ru-RU"/>
        </w:rPr>
        <w:br/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A26A01" w:rsidRPr="00847CDE" w:rsidRDefault="004C457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</w:t>
      </w:r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обучающегося формируются </w:t>
      </w:r>
      <w:r w:rsidRPr="00847CDE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</w:t>
      </w:r>
    </w:p>
    <w:p w:rsidR="00A26A01" w:rsidRPr="00847CDE" w:rsidRDefault="00A26A01">
      <w:pPr>
        <w:rPr>
          <w:lang w:val="ru-RU"/>
        </w:rPr>
        <w:sectPr w:rsidR="00A26A01" w:rsidRPr="00847CDE">
          <w:pgSz w:w="11900" w:h="16840"/>
          <w:pgMar w:top="292" w:right="740" w:bottom="408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A26A01" w:rsidRPr="00847CDE" w:rsidRDefault="00A26A01">
      <w:pPr>
        <w:autoSpaceDE w:val="0"/>
        <w:autoSpaceDN w:val="0"/>
        <w:spacing w:after="66" w:line="220" w:lineRule="exact"/>
        <w:rPr>
          <w:lang w:val="ru-RU"/>
        </w:rPr>
      </w:pPr>
    </w:p>
    <w:p w:rsidR="00A26A01" w:rsidRPr="00847CDE" w:rsidRDefault="004C4574">
      <w:pPr>
        <w:tabs>
          <w:tab w:val="left" w:pos="180"/>
        </w:tabs>
        <w:autoSpaceDE w:val="0"/>
        <w:autoSpaceDN w:val="0"/>
        <w:spacing w:after="0" w:line="262" w:lineRule="auto"/>
        <w:ind w:right="8352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учебные действия: </w:t>
      </w:r>
      <w:r w:rsidRPr="00847CDE">
        <w:rPr>
          <w:lang w:val="ru-RU"/>
        </w:rPr>
        <w:br/>
      </w:r>
      <w:r w:rsidRPr="00847CDE">
        <w:rPr>
          <w:lang w:val="ru-RU"/>
        </w:rPr>
        <w:tab/>
      </w:r>
      <w:r w:rsidRPr="00847CDE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A26A01" w:rsidRPr="00847CDE" w:rsidRDefault="004C457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:rsidR="00A26A01" w:rsidRPr="00847CDE" w:rsidRDefault="004C457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:rsidR="00A26A01" w:rsidRPr="00847CDE" w:rsidRDefault="004C457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47CDE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A26A01" w:rsidRPr="00847CDE" w:rsidRDefault="004C457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A26A01" w:rsidRPr="00847CDE" w:rsidRDefault="004C457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A26A01" w:rsidRPr="00847CDE" w:rsidRDefault="004C4574">
      <w:pPr>
        <w:autoSpaceDE w:val="0"/>
        <w:autoSpaceDN w:val="0"/>
        <w:spacing w:before="324" w:after="0" w:line="230" w:lineRule="auto"/>
        <w:rPr>
          <w:lang w:val="ru-RU"/>
        </w:rPr>
      </w:pPr>
      <w:r w:rsidRPr="00847CDE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A26A01" w:rsidRPr="00847CDE" w:rsidRDefault="004C4574">
      <w:pPr>
        <w:autoSpaceDE w:val="0"/>
        <w:autoSpaceDN w:val="0"/>
        <w:spacing w:before="228" w:after="0" w:line="271" w:lineRule="auto"/>
        <w:ind w:left="420" w:right="288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26A01" w:rsidRPr="00847CDE" w:rsidRDefault="004C457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26A01" w:rsidRPr="00847CDE" w:rsidRDefault="004C457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:rsidR="00A26A01" w:rsidRPr="00847CDE" w:rsidRDefault="004C457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:rsidR="00A26A01" w:rsidRPr="00847CDE" w:rsidRDefault="004C457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:rsidR="00A26A01" w:rsidRPr="00847CDE" w:rsidRDefault="004C457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A26A01" w:rsidRPr="00847CDE" w:rsidRDefault="004C4574">
      <w:pPr>
        <w:autoSpaceDE w:val="0"/>
        <w:autoSpaceDN w:val="0"/>
        <w:spacing w:before="322" w:after="0" w:line="230" w:lineRule="auto"/>
        <w:rPr>
          <w:lang w:val="ru-RU"/>
        </w:rPr>
      </w:pPr>
      <w:r w:rsidRPr="00847CD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A26A01" w:rsidRPr="00847CDE" w:rsidRDefault="004C4574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A26A01" w:rsidRPr="00847CDE" w:rsidRDefault="004C457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847C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 первом классе</w:t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A26A01" w:rsidRPr="00847CDE" w:rsidRDefault="004C4574">
      <w:pPr>
        <w:autoSpaceDE w:val="0"/>
        <w:autoSpaceDN w:val="0"/>
        <w:spacing w:before="178" w:after="0"/>
        <w:ind w:left="42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 w:rsidRPr="00847CDE">
        <w:rPr>
          <w:lang w:val="ru-RU"/>
        </w:rPr>
        <w:br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художественных произведениях отражение нравственных ценностей, традиций, быта разных народов;</w:t>
      </w:r>
    </w:p>
    <w:p w:rsidR="00A26A01" w:rsidRPr="00847CDE" w:rsidRDefault="004C4574">
      <w:pPr>
        <w:autoSpaceDE w:val="0"/>
        <w:autoSpaceDN w:val="0"/>
        <w:spacing w:before="240" w:after="0"/>
        <w:ind w:left="42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A26A01" w:rsidRPr="00847CDE" w:rsidRDefault="004C4574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A26A01" w:rsidRPr="00847CDE" w:rsidRDefault="004C457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(</w:t>
      </w:r>
      <w:proofErr w:type="spell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нестихотворную</w:t>
      </w:r>
      <w:proofErr w:type="spell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) и стихотворную речь;</w:t>
      </w:r>
    </w:p>
    <w:p w:rsidR="00A26A01" w:rsidRPr="00847CDE" w:rsidRDefault="004C4574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, сказки (фольклорные и литературные), рассказы, стихотворения);</w:t>
      </w:r>
    </w:p>
    <w:p w:rsidR="00A26A01" w:rsidRPr="00847CDE" w:rsidRDefault="004C457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содержание прослушанного/прочитанного произведения: отвечать на вопросы </w:t>
      </w:r>
      <w:proofErr w:type="gramStart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</w:p>
    <w:p w:rsidR="00A26A01" w:rsidRPr="00847CDE" w:rsidRDefault="00A26A01">
      <w:pPr>
        <w:rPr>
          <w:lang w:val="ru-RU"/>
        </w:rPr>
        <w:sectPr w:rsidR="00A26A01" w:rsidRPr="00847CDE">
          <w:pgSz w:w="11900" w:h="16840"/>
          <w:pgMar w:top="286" w:right="756" w:bottom="444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A26A01" w:rsidRPr="00847CDE" w:rsidRDefault="00A26A01">
      <w:pPr>
        <w:autoSpaceDE w:val="0"/>
        <w:autoSpaceDN w:val="0"/>
        <w:spacing w:after="66" w:line="220" w:lineRule="exact"/>
        <w:rPr>
          <w:lang w:val="ru-RU"/>
        </w:rPr>
      </w:pPr>
    </w:p>
    <w:p w:rsidR="00A26A01" w:rsidRPr="00847CDE" w:rsidRDefault="004C4574">
      <w:pPr>
        <w:autoSpaceDE w:val="0"/>
        <w:autoSpaceDN w:val="0"/>
        <w:spacing w:after="0" w:line="230" w:lineRule="auto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фактическому содержанию произведения;</w:t>
      </w:r>
    </w:p>
    <w:p w:rsidR="00A26A01" w:rsidRPr="00847CDE" w:rsidRDefault="004C4574">
      <w:pPr>
        <w:autoSpaceDE w:val="0"/>
        <w:autoSpaceDN w:val="0"/>
        <w:spacing w:before="190" w:after="0"/>
        <w:ind w:right="144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элементарными умениями анализа текста прослушанного/прочитанного </w:t>
      </w:r>
      <w:r w:rsidRPr="00847CDE">
        <w:rPr>
          <w:lang w:val="ru-RU"/>
        </w:rPr>
        <w:br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A26A01" w:rsidRPr="00847CDE" w:rsidRDefault="004C4574">
      <w:pPr>
        <w:autoSpaceDE w:val="0"/>
        <w:autoSpaceDN w:val="0"/>
        <w:spacing w:before="190" w:after="0"/>
        <w:ind w:right="20"/>
        <w:jc w:val="both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A26A01" w:rsidRPr="00847CDE" w:rsidRDefault="004C4574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A26A01" w:rsidRPr="00847CDE" w:rsidRDefault="004C4574">
      <w:pPr>
        <w:autoSpaceDE w:val="0"/>
        <w:autoSpaceDN w:val="0"/>
        <w:spacing w:before="190" w:after="0" w:line="230" w:lineRule="auto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ударения;</w:t>
      </w:r>
    </w:p>
    <w:p w:rsidR="00A26A01" w:rsidRPr="00847CDE" w:rsidRDefault="004C4574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составлять высказывания по содержанию  произведения (не менее 3 предложений) по заданному алгоритму;</w:t>
      </w:r>
    </w:p>
    <w:p w:rsidR="00A26A01" w:rsidRPr="00847CDE" w:rsidRDefault="004C4574">
      <w:pPr>
        <w:autoSpaceDE w:val="0"/>
        <w:autoSpaceDN w:val="0"/>
        <w:spacing w:before="190" w:after="0" w:line="230" w:lineRule="auto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сочинять небольшие  тексты  по  предложенному  началу и др. (не менее 3 предложений);</w:t>
      </w:r>
    </w:p>
    <w:p w:rsidR="00A26A01" w:rsidRPr="00847CDE" w:rsidRDefault="004C4574">
      <w:pPr>
        <w:autoSpaceDE w:val="0"/>
        <w:autoSpaceDN w:val="0"/>
        <w:spacing w:before="190" w:after="0" w:line="230" w:lineRule="auto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книге/учебнике по обложке, оглавлению, иллюстрациям;</w:t>
      </w:r>
    </w:p>
    <w:p w:rsidR="00A26A01" w:rsidRPr="00847CDE" w:rsidRDefault="004C4574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книги для самостоятельного чтения по совету взрослого и с учётом </w:t>
      </w:r>
      <w:r w:rsidRPr="00847CDE">
        <w:rPr>
          <w:lang w:val="ru-RU"/>
        </w:rPr>
        <w:br/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рекомендательного списка, рассказывать о прочитанной книге по предложенному алгоритму;</w:t>
      </w:r>
    </w:p>
    <w:p w:rsidR="00A26A01" w:rsidRPr="00847CDE" w:rsidRDefault="004C4574">
      <w:pPr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—  обращаться к справочной литературе для получения дополнительной информации в соответствии с учебной задачей.</w:t>
      </w:r>
    </w:p>
    <w:p w:rsidR="00A26A01" w:rsidRPr="00847CDE" w:rsidRDefault="00A26A01">
      <w:pPr>
        <w:rPr>
          <w:lang w:val="ru-RU"/>
        </w:rPr>
        <w:sectPr w:rsidR="00A26A01" w:rsidRPr="00847CDE">
          <w:pgSz w:w="11900" w:h="16840"/>
          <w:pgMar w:top="286" w:right="868" w:bottom="1440" w:left="1086" w:header="720" w:footer="720" w:gutter="0"/>
          <w:cols w:space="720" w:equalWidth="0">
            <w:col w:w="9946" w:space="0"/>
          </w:cols>
          <w:docGrid w:linePitch="360"/>
        </w:sectPr>
      </w:pPr>
    </w:p>
    <w:p w:rsidR="00A26A01" w:rsidRPr="00847CDE" w:rsidRDefault="00A26A01">
      <w:pPr>
        <w:autoSpaceDE w:val="0"/>
        <w:autoSpaceDN w:val="0"/>
        <w:spacing w:after="64" w:line="220" w:lineRule="exact"/>
        <w:rPr>
          <w:lang w:val="ru-RU"/>
        </w:rPr>
      </w:pPr>
    </w:p>
    <w:p w:rsidR="00A26A01" w:rsidRDefault="004C4574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318"/>
        <w:gridCol w:w="528"/>
        <w:gridCol w:w="1104"/>
        <w:gridCol w:w="1142"/>
        <w:gridCol w:w="864"/>
        <w:gridCol w:w="4826"/>
        <w:gridCol w:w="828"/>
        <w:gridCol w:w="3424"/>
      </w:tblGrid>
      <w:tr w:rsidR="00A26A01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A26A01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01" w:rsidRDefault="00A26A0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01" w:rsidRDefault="00A26A01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01" w:rsidRDefault="00A26A0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01" w:rsidRDefault="00A26A0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26A01" w:rsidRDefault="00A26A01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26A01" w:rsidRDefault="00A26A01"/>
        </w:tc>
      </w:tr>
      <w:tr w:rsidR="00A26A0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A26A01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A26A0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текста при его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прослушивании и при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самостоятельном чтении вслух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06.09.2021 14.09.2021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серией сюжетных картинок, выстроенных в правильной последовательности: анализ изображённых событий, обсуждение сюжета, составление устного рассказа с опорой на картинки</w:t>
            </w:r>
            <w:proofErr w:type="gram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https://resh.edu.ru/subject/lesson/5072/start/222521/</w:t>
            </w:r>
          </w:p>
        </w:tc>
      </w:tr>
      <w:tr w:rsidR="00A26A01">
        <w:trPr>
          <w:trHeight w:hRule="exact" w:val="348"/>
        </w:trPr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A26A01"/>
        </w:tc>
      </w:tr>
      <w:tr w:rsidR="00A26A0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Слово и предложение</w:t>
            </w:r>
          </w:p>
        </w:tc>
      </w:tr>
      <w:tr w:rsidR="00A26A01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предложения. Работа с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предложением: выделение слов, изменение их порядка,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распространение 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«Снежный ком»: распространение предложений с добавлением слова по цепочке</w:t>
            </w:r>
            <w:proofErr w:type="gram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  <w:tr w:rsidR="00A26A01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обозначаемого им предмета. Восприятие слова как объекта изучения, материала для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17.09.2021 20.09.2021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«Живые слова» (дети играют роль слов в предложении, идёт перестановка слов в предложении, прочтение получившегося</w:t>
            </w:r>
            <w:proofErr w:type="gram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  <w:tr w:rsidR="00A26A01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над значением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слова. Активизация и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расширение словарного запаса.</w:t>
            </w:r>
          </w:p>
          <w:p w:rsidR="00A26A01" w:rsidRDefault="004C4574">
            <w:pPr>
              <w:autoSpaceDE w:val="0"/>
              <w:autoSpaceDN w:val="0"/>
              <w:spacing w:before="18" w:after="0" w:line="245" w:lineRule="auto"/>
              <w:ind w:right="100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Включение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предложения: определение количества слов в предложении и обозначение каждого слова полоской</w:t>
            </w:r>
            <w:proofErr w:type="gram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  <w:tr w:rsidR="00A26A0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единства звукового состава слова и его значения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придумывание предложения с заданным словом</w:t>
            </w:r>
            <w:proofErr w:type="gram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  <w:tr w:rsidR="00A26A01">
        <w:trPr>
          <w:trHeight w:hRule="exact" w:val="384"/>
        </w:trPr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A26A01"/>
        </w:tc>
      </w:tr>
      <w:tr w:rsidR="00A26A0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Чтение. Графика.</w:t>
            </w:r>
          </w:p>
        </w:tc>
      </w:tr>
      <w:tr w:rsidR="00A26A01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Формирование навыка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слогового чтения (ориентация на букву, обозначающую </w:t>
            </w:r>
            <w:r w:rsidRPr="00847CDE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гласный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27.09.2021 07.10.2021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пособием «Окошечки»: отработка умения читать слоги с изменением буквы гласного;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  <w:tr w:rsidR="00A26A01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Плавное слоговое чтение и чтение целыми словами со скоростью, соответствующей индивидуальному темпу.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11.10.2021 19.10.2021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соотнесение прочитанного слога с картинкой, в названии которой есть этот слог;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</w:tbl>
    <w:p w:rsidR="00A26A01" w:rsidRDefault="00A26A01">
      <w:pPr>
        <w:autoSpaceDE w:val="0"/>
        <w:autoSpaceDN w:val="0"/>
        <w:spacing w:after="0" w:line="14" w:lineRule="exact"/>
      </w:pPr>
    </w:p>
    <w:p w:rsidR="00A26A01" w:rsidRDefault="00A26A01">
      <w:pPr>
        <w:sectPr w:rsidR="00A26A01">
          <w:pgSz w:w="16840" w:h="11900"/>
          <w:pgMar w:top="282" w:right="640" w:bottom="6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26A01" w:rsidRDefault="00A26A0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318"/>
        <w:gridCol w:w="528"/>
        <w:gridCol w:w="1104"/>
        <w:gridCol w:w="1142"/>
        <w:gridCol w:w="864"/>
        <w:gridCol w:w="4826"/>
        <w:gridCol w:w="828"/>
        <w:gridCol w:w="3424"/>
      </w:tblGrid>
      <w:tr w:rsidR="00A26A01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Осознанное чтение слов,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словосочетаний, предложений.</w:t>
            </w:r>
          </w:p>
          <w:p w:rsidR="00A26A01" w:rsidRPr="00847CDE" w:rsidRDefault="004C4574">
            <w:pPr>
              <w:autoSpaceDE w:val="0"/>
              <w:autoSpaceDN w:val="0"/>
              <w:spacing w:before="20" w:after="0" w:line="247" w:lineRule="auto"/>
              <w:ind w:left="72" w:right="432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с интонациями и паузами в соответствии со знаками препинания.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20.10.2021 27.10.2021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«Заверши предложение», отрабатывается умение завершать прочитанные незаконченные </w:t>
            </w:r>
            <w:proofErr w:type="spellStart"/>
            <w:proofErr w:type="gram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proofErr w:type="gramEnd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опорой на общий смысл предложения;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  <w:tr w:rsidR="00A26A01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осознанности и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выразительности чтения на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материале небольших текстов и стихотворений.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01.11.2021 10.11.2021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соединение начала и конца предложения из нескольких предложенных вариантов;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  <w:tr w:rsidR="00A26A0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орфоэпическим чтением (при переходе к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чтению целыми словами).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15.11.2021 30.11.2021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ответы на вопросы по прочитанному тексту, отработка умения находить содержащуюся в тексте информацию;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  <w:tr w:rsidR="00A26A0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Орфографическое чтение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(проговаривание) как средство самоконтроля при письме под диктовку и при списывании.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01.12.2021 08.12.2021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о важности двух видов чтения: орфографического и орфоэпического, о целях этих двух видов чтения;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  <w:tr w:rsidR="00A26A01">
        <w:trPr>
          <w:trHeight w:hRule="exact" w:val="7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Буква как знак звука.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13.12.2021 23.12.2021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Игра-соревнование «Повтори алфавит»;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  <w:tr w:rsidR="00A26A01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Буквы, обозначающие гласные звуки. Буквы, обозначающие согласные звуки.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24.12.2021 29.12.2021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«Повтори фрагмент алфавита»;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  <w:tr w:rsidR="00A26A01">
        <w:trPr>
          <w:trHeight w:hRule="exact" w:val="54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4" w:after="0" w:line="245" w:lineRule="auto"/>
              <w:ind w:left="72" w:right="144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Овладение слоговым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принципом русской графики.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10.01.2022 13.01.2022</w:t>
            </w:r>
          </w:p>
        </w:tc>
        <w:tc>
          <w:tcPr>
            <w:tcW w:w="4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4" w:after="0" w:line="245" w:lineRule="auto"/>
              <w:ind w:left="72" w:right="432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нахождение ошибок в упорядочивании слов по алфавиту;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4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  <w:tr w:rsidR="00A26A0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 гласных как показатель твёрдости — мягкости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18.01.2022 21.01.2022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группировка слов в зависимости от способа обозначения звука [й’];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  <w:tr w:rsidR="00A26A01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букв, обозначающих гласный звук в открытом слоге: обозначение гласного звука и указание на твёрдость или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мягкость предшествующего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24.01.2022 28.01.2022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«Найди нужную букву» (отрабатывается умение соотносить звук и соответствующую ему букву);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  <w:tr w:rsidR="00A26A0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 </w:t>
            </w:r>
            <w:r w:rsidRPr="00847CD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е, ё, ю, я</w:t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31.01.2022 02.02.2022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группировка слов в зависимости от способа обозначения звука [й’];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  <w:tr w:rsidR="00A26A01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8" w:after="0" w:line="247" w:lineRule="auto"/>
              <w:ind w:left="72" w:right="118"/>
              <w:jc w:val="both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Мягкий знак как показатель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мягкости </w:t>
            </w:r>
            <w:proofErr w:type="spellStart"/>
            <w:proofErr w:type="gram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</w:t>
            </w:r>
            <w:proofErr w:type="spellEnd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вующего</w:t>
            </w:r>
            <w:proofErr w:type="spellEnd"/>
            <w:proofErr w:type="gramEnd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согласного звука в конце слова.</w:t>
            </w:r>
          </w:p>
          <w:p w:rsidR="00A26A01" w:rsidRPr="00847CDE" w:rsidRDefault="004C4574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Разные способы обозначения буквами звука [й’].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03.02.2022 04.02.2022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«Повтори фрагмент алфавита»;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  <w:tr w:rsidR="00A26A01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3.14.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Функция букв </w:t>
            </w:r>
            <w:r w:rsidRPr="00847CD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ь</w:t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847CD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ъ</w:t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07.02.2022 10.02.2022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</w:tbl>
    <w:p w:rsidR="00A26A01" w:rsidRDefault="00A26A01">
      <w:pPr>
        <w:autoSpaceDE w:val="0"/>
        <w:autoSpaceDN w:val="0"/>
        <w:spacing w:after="0" w:line="14" w:lineRule="exact"/>
      </w:pPr>
    </w:p>
    <w:p w:rsidR="00A26A01" w:rsidRDefault="00A26A01">
      <w:pPr>
        <w:sectPr w:rsidR="00A26A01">
          <w:pgSz w:w="16840" w:h="11900"/>
          <w:pgMar w:top="284" w:right="640" w:bottom="6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26A01" w:rsidRDefault="00A26A0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318"/>
        <w:gridCol w:w="528"/>
        <w:gridCol w:w="1104"/>
        <w:gridCol w:w="1142"/>
        <w:gridCol w:w="864"/>
        <w:gridCol w:w="4826"/>
        <w:gridCol w:w="828"/>
        <w:gridCol w:w="3424"/>
      </w:tblGrid>
      <w:tr w:rsidR="00A26A01">
        <w:trPr>
          <w:trHeight w:hRule="exact" w:val="8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3.15.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русским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алфавитом как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последовательностью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14.02.2022 18.02.2022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Игра-соревнование «Повтори алфавит»;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  <w:tr w:rsidR="00A26A01">
        <w:trPr>
          <w:trHeight w:hRule="exact" w:val="348"/>
        </w:trPr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2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A26A01"/>
        </w:tc>
      </w:tr>
      <w:tr w:rsidR="00A26A0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A26A01">
        <w:trPr>
          <w:trHeight w:hRule="exact" w:val="131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02.03.2022 09.03.2022</w:t>
            </w:r>
          </w:p>
        </w:tc>
        <w:tc>
          <w:tcPr>
            <w:tcW w:w="4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proofErr w:type="gram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чтения учителем фольклорных произведений (на примере русских народных сказок:</w:t>
            </w:r>
            <w:proofErr w:type="gramEnd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«Кот, петух и лиса», «Кот и лиса»,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Жихарка</w:t>
            </w:r>
            <w:proofErr w:type="spellEnd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«Лисичка-сестричка и волк» и литературных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(авторских): </w:t>
            </w:r>
            <w:proofErr w:type="gram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К. И. Чуковский «Путаница», «Айболит», «Муха-Цокотуха», С Я Маршак «Тихая сказка», В. Г. </w:t>
            </w:r>
            <w:proofErr w:type="spell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Сутеев</w:t>
            </w:r>
            <w:proofErr w:type="spellEnd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«Палочка-выручалочка»);</w:t>
            </w:r>
            <w:proofErr w:type="gramEnd"/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  <w:tr w:rsidR="00A26A0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детях и для детей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14.03.2022 30.03.2022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чтении вслух </w:t>
            </w:r>
            <w:proofErr w:type="spell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разножанровых</w:t>
            </w:r>
            <w:proofErr w:type="spellEnd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произведений о детях (использовать слоговое плавное чтение с </w:t>
            </w:r>
            <w:proofErr w:type="spell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переходомна</w:t>
            </w:r>
            <w:proofErr w:type="spellEnd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чтение словами без пропусков и перестановок букв и слогов);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  <w:tr w:rsidR="00A26A01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04.04.2022 19.04.2022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различение на слух стихотворного и </w:t>
            </w:r>
            <w:proofErr w:type="spell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нестихотворного</w:t>
            </w:r>
            <w:proofErr w:type="spellEnd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текста, определение особенностей стихотворной речи (ритм, созвучные слова (рифма), нахождение слов и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словосочетаний, которые определяют звуковой рисунок текста (например, «слышать» в тексте звуки весны, «журчание </w:t>
            </w:r>
            <w:proofErr w:type="spell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воды»</w:t>
            </w:r>
            <w:proofErr w:type="gram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треск</w:t>
            </w:r>
            <w:proofErr w:type="spellEnd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грохот ледохода»);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  <w:tr w:rsidR="00A26A01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Устное народное творчество </w:t>
            </w:r>
            <w:proofErr w:type="gram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—м</w:t>
            </w:r>
            <w:proofErr w:type="gramEnd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алые фольклорные жанры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20.04.2022 27.04.2022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</w:t>
            </w:r>
            <w:proofErr w:type="spell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потешек</w:t>
            </w:r>
            <w:proofErr w:type="spellEnd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считалок, загадок: поиск ключевых слов,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помогающих охарактеризовать жанр произведения и назвать его (не менее шести произведений)</w:t>
            </w:r>
            <w:proofErr w:type="gram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  <w:tr w:rsidR="00A26A0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братьях наших меньших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03.05.2022 12.05.2022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обсуждению прочитанного произведения: определение темы и главной мысли, осознание нравственно-этического содержания произведения (любовь и забота о братьях наших меньших, бережное отношение к природе)</w:t>
            </w:r>
            <w:proofErr w:type="gram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  <w:tr w:rsidR="00A26A0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маме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13.05.2022 15.05.2022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по предложенному плану о своём родном крае, городе, селе, о своих чувствах к месту;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  <w:tr w:rsidR="00A26A01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18.05.2022 23.05.2022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чтении стихотворных произведений о чудесах и превращении, словесной игре и фантазии (не менее трёх </w:t>
            </w:r>
            <w:r w:rsidRPr="00847CDE">
              <w:rPr>
                <w:lang w:val="ru-RU"/>
              </w:rPr>
              <w:br/>
            </w: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произведений). Например, К. И. Чуковский «Путаница», И. П.</w:t>
            </w:r>
          </w:p>
          <w:p w:rsidR="00A26A01" w:rsidRPr="00847CDE" w:rsidRDefault="004C4574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proofErr w:type="spell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Токмакова</w:t>
            </w:r>
            <w:proofErr w:type="spellEnd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«Мы играли в хохотушки», И. М. Пивоварова «</w:t>
            </w:r>
            <w:proofErr w:type="spell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Кулинаки-пулинаки</w:t>
            </w:r>
            <w:proofErr w:type="spellEnd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«Я палочкой волшебной…», В </w:t>
            </w:r>
            <w:proofErr w:type="spellStart"/>
            <w:proofErr w:type="gram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</w:t>
            </w:r>
            <w:proofErr w:type="spellEnd"/>
            <w:proofErr w:type="gramEnd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Лунин «Я видела чудо», Р. С. </w:t>
            </w:r>
            <w:proofErr w:type="spell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Сеф</w:t>
            </w:r>
            <w:proofErr w:type="spellEnd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«Чудо», Б. В. </w:t>
            </w:r>
            <w:proofErr w:type="spell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Заходер</w:t>
            </w:r>
            <w:proofErr w:type="spellEnd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«Моя </w:t>
            </w:r>
            <w:proofErr w:type="spell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вообразилия</w:t>
            </w:r>
            <w:proofErr w:type="spellEnd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Ю. П. </w:t>
            </w:r>
            <w:proofErr w:type="spell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Мориц«Сто</w:t>
            </w:r>
            <w:proofErr w:type="spellEnd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фантазий», Ю. </w:t>
            </w:r>
            <w:proofErr w:type="spell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Тувим</w:t>
            </w:r>
            <w:proofErr w:type="spellEnd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«Чудеса», английские народные песни и небылицы в переводе К. И. Чуковского и С. Я. Маршака 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  <w:tr w:rsidR="00A26A0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24.05.2022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Поиск необходимой информации в словарях и справочниках об авторах изученных произведений</w:t>
            </w:r>
            <w:proofErr w:type="gramStart"/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https://resh.edu.ru/subject/lesson/6436/start/178898/</w:t>
            </w:r>
          </w:p>
        </w:tc>
      </w:tr>
      <w:tr w:rsidR="00A26A01">
        <w:trPr>
          <w:trHeight w:hRule="exact" w:val="348"/>
        </w:trPr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2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A26A01"/>
        </w:tc>
      </w:tr>
      <w:tr w:rsidR="00A26A01">
        <w:trPr>
          <w:trHeight w:hRule="exact" w:val="348"/>
        </w:trPr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2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A26A01"/>
        </w:tc>
      </w:tr>
      <w:tr w:rsidR="00A26A01">
        <w:trPr>
          <w:trHeight w:hRule="exact" w:val="520"/>
        </w:trPr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Pr="00847CDE" w:rsidRDefault="004C457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47C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4C45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6A01" w:rsidRDefault="00A26A01"/>
        </w:tc>
      </w:tr>
    </w:tbl>
    <w:p w:rsidR="00A26A01" w:rsidRPr="00847CDE" w:rsidRDefault="00A26A01">
      <w:pPr>
        <w:rPr>
          <w:lang w:val="ru-RU"/>
        </w:rPr>
        <w:sectPr w:rsidR="00A26A01" w:rsidRPr="00847CDE">
          <w:pgSz w:w="16840" w:h="11900"/>
          <w:pgMar w:top="284" w:right="640" w:bottom="3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26A01" w:rsidRDefault="00A26A01">
      <w:pPr>
        <w:autoSpaceDE w:val="0"/>
        <w:autoSpaceDN w:val="0"/>
        <w:spacing w:after="78" w:line="220" w:lineRule="exact"/>
      </w:pPr>
    </w:p>
    <w:p w:rsidR="00A26A01" w:rsidRDefault="004C4574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A26A01" w:rsidRDefault="004C4574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A26A01" w:rsidRPr="00847CDE" w:rsidRDefault="004C4574" w:rsidP="00847CDE">
      <w:pPr>
        <w:autoSpaceDE w:val="0"/>
        <w:autoSpaceDN w:val="0"/>
        <w:spacing w:before="166" w:after="0" w:line="271" w:lineRule="auto"/>
        <w:ind w:right="432"/>
        <w:rPr>
          <w:lang w:val="ru-RU"/>
        </w:rPr>
      </w:pP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Л.Ф., Горецкий В.Г., Виноградская Л.А., Литературное чтение (в 2 частях). Учебник. 1 класс. Акционерное общество «Издательство «Просвещение»; </w:t>
      </w:r>
      <w:r w:rsidRPr="00847CDE">
        <w:rPr>
          <w:lang w:val="ru-RU"/>
        </w:rPr>
        <w:br/>
      </w:r>
    </w:p>
    <w:p w:rsidR="00A26A01" w:rsidRPr="00847CDE" w:rsidRDefault="004C4574">
      <w:pPr>
        <w:autoSpaceDE w:val="0"/>
        <w:autoSpaceDN w:val="0"/>
        <w:spacing w:before="262" w:after="0" w:line="230" w:lineRule="auto"/>
        <w:rPr>
          <w:lang w:val="ru-RU"/>
        </w:rPr>
      </w:pPr>
      <w:r w:rsidRPr="00847CD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A26A01" w:rsidRPr="00847CDE" w:rsidRDefault="004C4574" w:rsidP="00847CDE">
      <w:pPr>
        <w:autoSpaceDE w:val="0"/>
        <w:autoSpaceDN w:val="0"/>
        <w:spacing w:before="168" w:after="0" w:line="230" w:lineRule="auto"/>
        <w:rPr>
          <w:lang w:val="ru-RU"/>
        </w:rPr>
        <w:sectPr w:rsidR="00A26A01" w:rsidRPr="00847CD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847CDE">
        <w:rPr>
          <w:rFonts w:ascii="Times New Roman" w:eastAsia="Times New Roman" w:hAnsi="Times New Roman"/>
          <w:color w:val="000000"/>
          <w:sz w:val="24"/>
          <w:lang w:val="ru-RU"/>
        </w:rPr>
        <w:t>/6436/</w:t>
      </w:r>
      <w:r>
        <w:rPr>
          <w:rFonts w:ascii="Times New Roman" w:eastAsia="Times New Roman" w:hAnsi="Times New Roman"/>
          <w:color w:val="000000"/>
          <w:sz w:val="24"/>
        </w:rPr>
        <w:t>start</w:t>
      </w:r>
      <w:r w:rsidR="00847CDE">
        <w:rPr>
          <w:rFonts w:ascii="Times New Roman" w:eastAsia="Times New Roman" w:hAnsi="Times New Roman"/>
          <w:color w:val="000000"/>
          <w:sz w:val="24"/>
          <w:lang w:val="ru-RU"/>
        </w:rPr>
        <w:t>/1788</w:t>
      </w:r>
    </w:p>
    <w:p w:rsidR="004C4574" w:rsidRPr="00847CDE" w:rsidRDefault="004C4574" w:rsidP="00847CDE">
      <w:pPr>
        <w:rPr>
          <w:lang w:val="ru-RU"/>
        </w:rPr>
      </w:pPr>
    </w:p>
    <w:sectPr w:rsidR="004C4574" w:rsidRPr="00847CD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43ECC"/>
    <w:rsid w:val="0006063C"/>
    <w:rsid w:val="0015074B"/>
    <w:rsid w:val="002473B9"/>
    <w:rsid w:val="0029639D"/>
    <w:rsid w:val="00326F90"/>
    <w:rsid w:val="004C4574"/>
    <w:rsid w:val="00847CDE"/>
    <w:rsid w:val="00A26A01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786903-B87C-4D38-A9F9-4BE816FA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4735</Words>
  <Characters>26994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31666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Лариса</cp:lastModifiedBy>
  <cp:revision>4</cp:revision>
  <dcterms:created xsi:type="dcterms:W3CDTF">2022-03-26T16:22:00Z</dcterms:created>
  <dcterms:modified xsi:type="dcterms:W3CDTF">2022-03-28T07:28:00Z</dcterms:modified>
</cp:coreProperties>
</file>